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338" w:rsidRDefault="00DE55ED" w:rsidP="002B6943">
      <w:pPr>
        <w:jc w:val="center"/>
      </w:pPr>
      <w:r>
        <w:rPr>
          <w:noProof/>
          <w:lang w:val="es-ES" w:eastAsia="es-ES"/>
        </w:rPr>
        <w:pict>
          <v:rect id="_x0000_s1032" style="position:absolute;left:0;text-align:left;margin-left:40.85pt;margin-top:-3.65pt;width:470.65pt;height:23.35pt;z-index:251666432" strokecolor="white [3212]"/>
        </w:pict>
      </w:r>
      <w:r>
        <w:rPr>
          <w:noProof/>
          <w:lang w:val="es-ES" w:eastAsia="es-ES"/>
        </w:rPr>
        <w:pict>
          <v:rect id="_x0000_s1029" style="position:absolute;left:0;text-align:left;margin-left:511.5pt;margin-top:19.55pt;width:20.35pt;height:641.45pt;z-index:251663360" strokecolor="white [3212]"/>
        </w:pict>
      </w:r>
      <w:r>
        <w:rPr>
          <w:noProof/>
          <w:lang w:val="es-ES" w:eastAsia="es-ES"/>
        </w:rPr>
        <w:pict>
          <v:rect id="_x0000_s1030" style="position:absolute;left:0;text-align:left;margin-left:15.8pt;margin-top:19.55pt;width:20.35pt;height:641.45pt;z-index:251664384" strokecolor="white [3212]"/>
        </w:pict>
      </w: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6.15pt;margin-top:7.65pt;width:481.9pt;height:0;z-index:251660288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027" style="position:absolute;left:0;text-align:left;margin-left:28.9pt;margin-top:7.75pt;width:496.05pt;height:666.15pt;z-index:252003328" filled="f" strokecolor="black [3213]" strokeweight="1.5pt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ALTO QUEBRADON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Kevin Santiago Duarte Vallejo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1107B0">
        <w:rPr>
          <w:rFonts w:cstheme="minorHAnsi"/>
          <w:b/>
          <w:noProof/>
          <w:sz w:val="24"/>
          <w:szCs w:val="32"/>
        </w:rPr>
        <w:t>DEIBY LORENA MATIZ ACOSTA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028" type="#_x0000_t32" style="position:absolute;left:0;text-align:left;margin-left:35.1pt;margin-top:76.45pt;width:481.9pt;height:0;z-index:251662336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031" style="position:absolute;left:0;text-align:left;margin-left:40.85pt;margin-top:24pt;width:470.65pt;height:21.55pt;z-index:251665408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039" style="position:absolute;left:0;text-align:left;margin-left:40.85pt;margin-top:-3.65pt;width:470.65pt;height:23.35pt;z-index:251674624" strokecolor="white [3212]"/>
        </w:pict>
      </w:r>
      <w:r>
        <w:rPr>
          <w:noProof/>
          <w:lang w:val="es-ES" w:eastAsia="es-ES"/>
        </w:rPr>
        <w:pict>
          <v:rect id="_x0000_s1036" style="position:absolute;left:0;text-align:left;margin-left:511.5pt;margin-top:19.55pt;width:20.35pt;height:641.45pt;z-index:251671552" strokecolor="white [3212]"/>
        </w:pict>
      </w:r>
      <w:r>
        <w:rPr>
          <w:noProof/>
          <w:lang w:val="es-ES" w:eastAsia="es-ES"/>
        </w:rPr>
        <w:pict>
          <v:rect id="_x0000_s1037" style="position:absolute;left:0;text-align:left;margin-left:15.8pt;margin-top:19.55pt;width:20.35pt;height:641.45pt;z-index:251672576" strokecolor="white [3212]"/>
        </w:pict>
      </w:r>
      <w:r>
        <w:rPr>
          <w:noProof/>
          <w:lang w:val="es-ES" w:eastAsia="es-ES"/>
        </w:rPr>
        <w:pict>
          <v:shape id="_x0000_s1033" type="#_x0000_t32" style="position:absolute;left:0;text-align:left;margin-left:36.15pt;margin-top:7.65pt;width:481.9pt;height:0;z-index:251668480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034" style="position:absolute;left:0;text-align:left;margin-left:28.9pt;margin-top:7.75pt;width:496.05pt;height:666.15pt;z-index:251669504" filled="f" strokeweight="1.5pt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ALTO QUEBRADON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Darwin Felipe Hernández Echeverry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1107B0">
        <w:rPr>
          <w:rFonts w:cstheme="minorHAnsi"/>
          <w:b/>
          <w:noProof/>
          <w:sz w:val="24"/>
          <w:szCs w:val="32"/>
        </w:rPr>
        <w:t>DEIBY LORENA MATIZ ACOSTA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035" type="#_x0000_t32" style="position:absolute;left:0;text-align:left;margin-left:35.1pt;margin-top:76.45pt;width:481.9pt;height:0;z-index:251670528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038" style="position:absolute;left:0;text-align:left;margin-left:40.85pt;margin-top:24pt;width:470.65pt;height:21.55pt;z-index:251673600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046" style="position:absolute;left:0;text-align:left;margin-left:40.85pt;margin-top:-3.65pt;width:470.65pt;height:23.35pt;z-index:251682816" strokecolor="white [3212]"/>
        </w:pict>
      </w:r>
      <w:r>
        <w:rPr>
          <w:noProof/>
          <w:lang w:val="es-ES" w:eastAsia="es-ES"/>
        </w:rPr>
        <w:pict>
          <v:rect id="_x0000_s1043" style="position:absolute;left:0;text-align:left;margin-left:511.5pt;margin-top:19.55pt;width:20.35pt;height:641.45pt;z-index:251679744" strokecolor="white [3212]"/>
        </w:pict>
      </w:r>
      <w:r>
        <w:rPr>
          <w:noProof/>
          <w:lang w:val="es-ES" w:eastAsia="es-ES"/>
        </w:rPr>
        <w:pict>
          <v:rect id="_x0000_s1044" style="position:absolute;left:0;text-align:left;margin-left:15.8pt;margin-top:19.55pt;width:20.35pt;height:641.45pt;z-index:251680768" strokecolor="white [3212]"/>
        </w:pict>
      </w:r>
      <w:r>
        <w:rPr>
          <w:noProof/>
          <w:lang w:val="es-ES" w:eastAsia="es-ES"/>
        </w:rPr>
        <w:pict>
          <v:shape id="_x0000_s1040" type="#_x0000_t32" style="position:absolute;left:0;text-align:left;margin-left:36.15pt;margin-top:7.65pt;width:481.9pt;height:0;z-index:251676672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041" style="position:absolute;left:0;text-align:left;margin-left:28.9pt;margin-top:7.75pt;width:496.05pt;height:666.15pt;z-index:251677696" filled="f" strokeweight="1.5pt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ALTO QUEBRADON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Laura Sofía Lozano Lizcano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1107B0">
        <w:rPr>
          <w:rFonts w:cstheme="minorHAnsi"/>
          <w:b/>
          <w:noProof/>
          <w:sz w:val="24"/>
          <w:szCs w:val="32"/>
        </w:rPr>
        <w:t>DEIBY LORENA MATIZ ACOSTA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042" type="#_x0000_t32" style="position:absolute;left:0;text-align:left;margin-left:35.1pt;margin-top:76.45pt;width:481.9pt;height:0;z-index:251678720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045" style="position:absolute;left:0;text-align:left;margin-left:40.85pt;margin-top:24pt;width:470.65pt;height:21.55pt;z-index:251681792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053" style="position:absolute;left:0;text-align:left;margin-left:40.85pt;margin-top:-3.65pt;width:470.65pt;height:23.35pt;z-index:251691008" strokecolor="white [3212]"/>
        </w:pict>
      </w:r>
      <w:r>
        <w:rPr>
          <w:noProof/>
          <w:lang w:val="es-ES" w:eastAsia="es-ES"/>
        </w:rPr>
        <w:pict>
          <v:rect id="_x0000_s1050" style="position:absolute;left:0;text-align:left;margin-left:511.5pt;margin-top:19.55pt;width:20.35pt;height:641.45pt;z-index:251687936" strokecolor="white [3212]"/>
        </w:pict>
      </w:r>
      <w:r>
        <w:rPr>
          <w:noProof/>
          <w:lang w:val="es-ES" w:eastAsia="es-ES"/>
        </w:rPr>
        <w:pict>
          <v:rect id="_x0000_s1051" style="position:absolute;left:0;text-align:left;margin-left:15.8pt;margin-top:19.55pt;width:20.35pt;height:641.45pt;z-index:251688960" strokecolor="white [3212]"/>
        </w:pict>
      </w:r>
      <w:r>
        <w:rPr>
          <w:noProof/>
          <w:lang w:val="es-ES" w:eastAsia="es-ES"/>
        </w:rPr>
        <w:pict>
          <v:shape id="_x0000_s1047" type="#_x0000_t32" style="position:absolute;left:0;text-align:left;margin-left:36.15pt;margin-top:7.65pt;width:481.9pt;height:0;z-index:251684864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048" style="position:absolute;left:0;text-align:left;margin-left:28.9pt;margin-top:7.75pt;width:496.05pt;height:666.15pt;z-index:251685888" filled="f" strokeweight="1.5pt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ALTO QUEBRADON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Yeimi Paola Quesada Montenegro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1107B0">
        <w:rPr>
          <w:rFonts w:cstheme="minorHAnsi"/>
          <w:b/>
          <w:noProof/>
          <w:sz w:val="24"/>
          <w:szCs w:val="32"/>
        </w:rPr>
        <w:t>DEIBY LORENA MATIZ ACOSTA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049" type="#_x0000_t32" style="position:absolute;left:0;text-align:left;margin-left:35.1pt;margin-top:76.45pt;width:481.9pt;height:0;z-index:251686912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052" style="position:absolute;left:0;text-align:left;margin-left:40.85pt;margin-top:24pt;width:470.65pt;height:21.55pt;z-index:251689984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060" style="position:absolute;left:0;text-align:left;margin-left:40.85pt;margin-top:-3.65pt;width:470.65pt;height:23.35pt;z-index:251699200" strokecolor="white [3212]"/>
        </w:pict>
      </w:r>
      <w:r>
        <w:rPr>
          <w:noProof/>
          <w:lang w:val="es-ES" w:eastAsia="es-ES"/>
        </w:rPr>
        <w:pict>
          <v:rect id="_x0000_s1057" style="position:absolute;left:0;text-align:left;margin-left:511.5pt;margin-top:19.55pt;width:20.35pt;height:641.45pt;z-index:251696128" strokecolor="white [3212]"/>
        </w:pict>
      </w:r>
      <w:r>
        <w:rPr>
          <w:noProof/>
          <w:lang w:val="es-ES" w:eastAsia="es-ES"/>
        </w:rPr>
        <w:pict>
          <v:rect id="_x0000_s1058" style="position:absolute;left:0;text-align:left;margin-left:15.8pt;margin-top:19.55pt;width:20.35pt;height:641.45pt;z-index:251697152" strokecolor="white [3212]"/>
        </w:pict>
      </w:r>
      <w:r>
        <w:rPr>
          <w:noProof/>
          <w:lang w:val="es-ES" w:eastAsia="es-ES"/>
        </w:rPr>
        <w:pict>
          <v:shape id="_x0000_s1054" type="#_x0000_t32" style="position:absolute;left:0;text-align:left;margin-left:36.15pt;margin-top:7.65pt;width:481.9pt;height:0;z-index:251693056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055" style="position:absolute;left:0;text-align:left;margin-left:28.9pt;margin-top:7.75pt;width:496.05pt;height:666.15pt;z-index:251694080" filled="f" strokeweight="1.5pt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ALTO QUEBRADON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Dylan Stiwar Reyes Gaviria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1107B0">
        <w:rPr>
          <w:rFonts w:cstheme="minorHAnsi"/>
          <w:b/>
          <w:noProof/>
          <w:sz w:val="24"/>
          <w:szCs w:val="32"/>
        </w:rPr>
        <w:t>DEIBY LORENA MATIZ ACOSTA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056" type="#_x0000_t32" style="position:absolute;left:0;text-align:left;margin-left:35.1pt;margin-top:76.45pt;width:481.9pt;height:0;z-index:251695104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059" style="position:absolute;left:0;text-align:left;margin-left:40.85pt;margin-top:24pt;width:470.65pt;height:21.55pt;z-index:251698176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067" style="position:absolute;left:0;text-align:left;margin-left:40.85pt;margin-top:-3.65pt;width:470.65pt;height:23.35pt;z-index:251707392" strokecolor="white [3212]"/>
        </w:pict>
      </w:r>
      <w:r>
        <w:rPr>
          <w:noProof/>
          <w:lang w:val="es-ES" w:eastAsia="es-ES"/>
        </w:rPr>
        <w:pict>
          <v:rect id="_x0000_s1064" style="position:absolute;left:0;text-align:left;margin-left:511.5pt;margin-top:19.55pt;width:20.35pt;height:641.45pt;z-index:251704320" strokecolor="white [3212]"/>
        </w:pict>
      </w:r>
      <w:r>
        <w:rPr>
          <w:noProof/>
          <w:lang w:val="es-ES" w:eastAsia="es-ES"/>
        </w:rPr>
        <w:pict>
          <v:rect id="_x0000_s1065" style="position:absolute;left:0;text-align:left;margin-left:15.8pt;margin-top:19.55pt;width:20.35pt;height:641.45pt;z-index:251705344" strokecolor="white [3212]"/>
        </w:pict>
      </w:r>
      <w:r>
        <w:rPr>
          <w:noProof/>
          <w:lang w:val="es-ES" w:eastAsia="es-ES"/>
        </w:rPr>
        <w:pict>
          <v:shape id="_x0000_s1061" type="#_x0000_t32" style="position:absolute;left:0;text-align:left;margin-left:36.15pt;margin-top:7.65pt;width:481.9pt;height:0;z-index:251701248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062" style="position:absolute;left:0;text-align:left;margin-left:28.9pt;margin-top:7.75pt;width:496.05pt;height:666.15pt;z-index:251702272" filled="f" strokeweight="1.5pt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ALTO QUEBRADON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Eimy Valentina Tusarma Collazos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1107B0">
        <w:rPr>
          <w:rFonts w:cstheme="minorHAnsi"/>
          <w:b/>
          <w:noProof/>
          <w:sz w:val="24"/>
          <w:szCs w:val="32"/>
        </w:rPr>
        <w:t>DEIBY LORENA MATIZ ACOSTA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063" type="#_x0000_t32" style="position:absolute;left:0;text-align:left;margin-left:35.1pt;margin-top:76.45pt;width:481.9pt;height:0;z-index:251703296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066" style="position:absolute;left:0;text-align:left;margin-left:40.85pt;margin-top:24pt;width:470.65pt;height:21.55pt;z-index:251706368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074" style="position:absolute;left:0;text-align:left;margin-left:40.85pt;margin-top:-3.65pt;width:470.65pt;height:23.35pt;z-index:251715584" strokecolor="white [3212]"/>
        </w:pict>
      </w:r>
      <w:r>
        <w:rPr>
          <w:noProof/>
          <w:lang w:val="es-ES" w:eastAsia="es-ES"/>
        </w:rPr>
        <w:pict>
          <v:rect id="_x0000_s1071" style="position:absolute;left:0;text-align:left;margin-left:511.5pt;margin-top:19.55pt;width:20.35pt;height:641.45pt;z-index:251712512" strokecolor="white [3212]"/>
        </w:pict>
      </w:r>
      <w:r>
        <w:rPr>
          <w:noProof/>
          <w:lang w:val="es-ES" w:eastAsia="es-ES"/>
        </w:rPr>
        <w:pict>
          <v:rect id="_x0000_s1072" style="position:absolute;left:0;text-align:left;margin-left:15.8pt;margin-top:19.55pt;width:20.35pt;height:641.45pt;z-index:251713536" strokecolor="white [3212]"/>
        </w:pict>
      </w:r>
      <w:r>
        <w:rPr>
          <w:noProof/>
          <w:lang w:val="es-ES" w:eastAsia="es-ES"/>
        </w:rPr>
        <w:pict>
          <v:shape id="_x0000_s1068" type="#_x0000_t32" style="position:absolute;left:0;text-align:left;margin-left:36.15pt;margin-top:7.65pt;width:481.9pt;height:0;z-index:251709440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069" style="position:absolute;left:0;text-align:left;margin-left:29.05pt;margin-top:7.75pt;width:496.05pt;height:666.15pt;z-index:251710464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ALTO QUEBRADON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María José Vásquez Osorio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1107B0">
        <w:rPr>
          <w:rFonts w:cstheme="minorHAnsi"/>
          <w:b/>
          <w:noProof/>
          <w:sz w:val="24"/>
          <w:szCs w:val="32"/>
        </w:rPr>
        <w:t>DEIBY LORENA MATIZ ACOSTA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070" type="#_x0000_t32" style="position:absolute;left:0;text-align:left;margin-left:35.1pt;margin-top:76.45pt;width:481.9pt;height:0;z-index:251711488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073" style="position:absolute;left:0;text-align:left;margin-left:40.85pt;margin-top:24pt;width:470.65pt;height:21.55pt;z-index:251714560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081" style="position:absolute;left:0;text-align:left;margin-left:40.85pt;margin-top:-3.65pt;width:470.65pt;height:23.35pt;z-index:251723776" strokecolor="white [3212]"/>
        </w:pict>
      </w:r>
      <w:r>
        <w:rPr>
          <w:noProof/>
          <w:lang w:val="es-ES" w:eastAsia="es-ES"/>
        </w:rPr>
        <w:pict>
          <v:rect id="_x0000_s1078" style="position:absolute;left:0;text-align:left;margin-left:511.5pt;margin-top:19.55pt;width:20.35pt;height:641.45pt;z-index:251720704" strokecolor="white [3212]"/>
        </w:pict>
      </w:r>
      <w:r>
        <w:rPr>
          <w:noProof/>
          <w:lang w:val="es-ES" w:eastAsia="es-ES"/>
        </w:rPr>
        <w:pict>
          <v:rect id="_x0000_s1079" style="position:absolute;left:0;text-align:left;margin-left:15.8pt;margin-top:19.55pt;width:20.35pt;height:641.45pt;z-index:251721728" strokecolor="white [3212]"/>
        </w:pict>
      </w:r>
      <w:r>
        <w:rPr>
          <w:noProof/>
          <w:lang w:val="es-ES" w:eastAsia="es-ES"/>
        </w:rPr>
        <w:pict>
          <v:shape id="_x0000_s1075" type="#_x0000_t32" style="position:absolute;left:0;text-align:left;margin-left:36.15pt;margin-top:7.65pt;width:481.9pt;height:0;z-index:251717632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076" style="position:absolute;left:0;text-align:left;margin-left:29.05pt;margin-top:7.75pt;width:496.05pt;height:666.15pt;z-index:251718656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ALTO QUEBRADON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Jorge Sebastián Caicedo Sandoval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1107B0">
        <w:rPr>
          <w:rFonts w:cstheme="minorHAnsi"/>
          <w:b/>
          <w:noProof/>
          <w:sz w:val="24"/>
          <w:szCs w:val="32"/>
        </w:rPr>
        <w:t>DEIBY LORENA MATIZ ACOSTA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077" type="#_x0000_t32" style="position:absolute;left:0;text-align:left;margin-left:35.1pt;margin-top:76.45pt;width:481.9pt;height:0;z-index:251719680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080" style="position:absolute;left:0;text-align:left;margin-left:40.85pt;margin-top:24pt;width:470.65pt;height:21.55pt;z-index:251722752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088" style="position:absolute;left:0;text-align:left;margin-left:40.85pt;margin-top:-3.65pt;width:470.65pt;height:23.35pt;z-index:251731968" strokecolor="white [3212]"/>
        </w:pict>
      </w:r>
      <w:r>
        <w:rPr>
          <w:noProof/>
          <w:lang w:val="es-ES" w:eastAsia="es-ES"/>
        </w:rPr>
        <w:pict>
          <v:rect id="_x0000_s1085" style="position:absolute;left:0;text-align:left;margin-left:511.5pt;margin-top:19.55pt;width:20.35pt;height:641.45pt;z-index:251728896" strokecolor="white [3212]"/>
        </w:pict>
      </w:r>
      <w:r>
        <w:rPr>
          <w:noProof/>
          <w:lang w:val="es-ES" w:eastAsia="es-ES"/>
        </w:rPr>
        <w:pict>
          <v:rect id="_x0000_s1086" style="position:absolute;left:0;text-align:left;margin-left:15.8pt;margin-top:19.55pt;width:20.35pt;height:641.45pt;z-index:251729920" strokecolor="white [3212]"/>
        </w:pict>
      </w:r>
      <w:r>
        <w:rPr>
          <w:noProof/>
          <w:lang w:val="es-ES" w:eastAsia="es-ES"/>
        </w:rPr>
        <w:pict>
          <v:shape id="_x0000_s1082" type="#_x0000_t32" style="position:absolute;left:0;text-align:left;margin-left:36.15pt;margin-top:7.65pt;width:481.9pt;height:0;z-index:251725824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083" style="position:absolute;left:0;text-align:left;margin-left:29.05pt;margin-top:7.75pt;width:496.05pt;height:666.15pt;z-index:251726848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ALTO QUEBRADON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José Angel Gutiérrez Ruiz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1107B0">
        <w:rPr>
          <w:rFonts w:cstheme="minorHAnsi"/>
          <w:b/>
          <w:noProof/>
          <w:sz w:val="24"/>
          <w:szCs w:val="32"/>
        </w:rPr>
        <w:t>DEIBY LORENA MATIZ ACOSTA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084" type="#_x0000_t32" style="position:absolute;left:0;text-align:left;margin-left:35.1pt;margin-top:76.45pt;width:481.9pt;height:0;z-index:251727872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087" style="position:absolute;left:0;text-align:left;margin-left:40.85pt;margin-top:24pt;width:470.65pt;height:21.55pt;z-index:251730944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095" style="position:absolute;left:0;text-align:left;margin-left:40.85pt;margin-top:-3.65pt;width:470.65pt;height:23.35pt;z-index:251740160" strokecolor="white [3212]"/>
        </w:pict>
      </w:r>
      <w:r>
        <w:rPr>
          <w:noProof/>
          <w:lang w:val="es-ES" w:eastAsia="es-ES"/>
        </w:rPr>
        <w:pict>
          <v:rect id="_x0000_s1092" style="position:absolute;left:0;text-align:left;margin-left:511.5pt;margin-top:19.55pt;width:20.35pt;height:641.45pt;z-index:251737088" strokecolor="white [3212]"/>
        </w:pict>
      </w:r>
      <w:r>
        <w:rPr>
          <w:noProof/>
          <w:lang w:val="es-ES" w:eastAsia="es-ES"/>
        </w:rPr>
        <w:pict>
          <v:rect id="_x0000_s1093" style="position:absolute;left:0;text-align:left;margin-left:15.8pt;margin-top:19.55pt;width:20.35pt;height:641.45pt;z-index:251738112" strokecolor="white [3212]"/>
        </w:pict>
      </w:r>
      <w:r>
        <w:rPr>
          <w:noProof/>
          <w:lang w:val="es-ES" w:eastAsia="es-ES"/>
        </w:rPr>
        <w:pict>
          <v:shape id="_x0000_s1089" type="#_x0000_t32" style="position:absolute;left:0;text-align:left;margin-left:36.15pt;margin-top:7.65pt;width:481.9pt;height:0;z-index:251734016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090" style="position:absolute;left:0;text-align:left;margin-left:29.05pt;margin-top:7.75pt;width:496.05pt;height:666.15pt;z-index:251735040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ALTO QUEBRADON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Oscar  David Trujillo  Sabogal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1107B0">
        <w:rPr>
          <w:rFonts w:cstheme="minorHAnsi"/>
          <w:b/>
          <w:noProof/>
          <w:sz w:val="24"/>
          <w:szCs w:val="32"/>
        </w:rPr>
        <w:t>DEIBY LORENA MATIZ ACOSTA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091" type="#_x0000_t32" style="position:absolute;left:0;text-align:left;margin-left:35.1pt;margin-top:76.45pt;width:481.9pt;height:0;z-index:251736064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094" style="position:absolute;left:0;text-align:left;margin-left:40.85pt;margin-top:24pt;width:470.65pt;height:21.55pt;z-index:251739136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102" style="position:absolute;left:0;text-align:left;margin-left:40.85pt;margin-top:-3.65pt;width:470.65pt;height:23.35pt;z-index:251748352" strokecolor="white [3212]"/>
        </w:pict>
      </w:r>
      <w:r>
        <w:rPr>
          <w:noProof/>
          <w:lang w:val="es-ES" w:eastAsia="es-ES"/>
        </w:rPr>
        <w:pict>
          <v:rect id="_x0000_s1099" style="position:absolute;left:0;text-align:left;margin-left:511.5pt;margin-top:19.55pt;width:20.35pt;height:641.45pt;z-index:251745280" strokecolor="white [3212]"/>
        </w:pict>
      </w:r>
      <w:r>
        <w:rPr>
          <w:noProof/>
          <w:lang w:val="es-ES" w:eastAsia="es-ES"/>
        </w:rPr>
        <w:pict>
          <v:rect id="_x0000_s1100" style="position:absolute;left:0;text-align:left;margin-left:15.8pt;margin-top:19.55pt;width:20.35pt;height:641.45pt;z-index:251746304" strokecolor="white [3212]"/>
        </w:pict>
      </w:r>
      <w:r>
        <w:rPr>
          <w:noProof/>
          <w:lang w:val="es-ES" w:eastAsia="es-ES"/>
        </w:rPr>
        <w:pict>
          <v:shape id="_x0000_s1096" type="#_x0000_t32" style="position:absolute;left:0;text-align:left;margin-left:36.15pt;margin-top:7.65pt;width:481.9pt;height:0;z-index:251742208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097" style="position:absolute;left:0;text-align:left;margin-left:29.05pt;margin-top:7.75pt;width:496.05pt;height:666.15pt;z-index:251743232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VEGAS BAJO PATO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Darwin Felipe Hernández Echeverry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1107B0">
        <w:rPr>
          <w:rFonts w:cstheme="minorHAnsi"/>
          <w:b/>
          <w:noProof/>
          <w:sz w:val="24"/>
          <w:szCs w:val="32"/>
        </w:rPr>
        <w:t>MARIA ENID HERNANDEZ ECHEVERRY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098" type="#_x0000_t32" style="position:absolute;left:0;text-align:left;margin-left:35.1pt;margin-top:76.45pt;width:481.9pt;height:0;z-index:251744256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101" style="position:absolute;left:0;text-align:left;margin-left:40.85pt;margin-top:24pt;width:470.65pt;height:21.55pt;z-index:251747328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109" style="position:absolute;left:0;text-align:left;margin-left:40.85pt;margin-top:-3.65pt;width:470.65pt;height:23.35pt;z-index:251756544" strokecolor="white [3212]"/>
        </w:pict>
      </w:r>
      <w:r>
        <w:rPr>
          <w:noProof/>
          <w:lang w:val="es-ES" w:eastAsia="es-ES"/>
        </w:rPr>
        <w:pict>
          <v:rect id="_x0000_s1106" style="position:absolute;left:0;text-align:left;margin-left:511.5pt;margin-top:19.55pt;width:20.35pt;height:641.45pt;z-index:251753472" strokecolor="white [3212]"/>
        </w:pict>
      </w:r>
      <w:r>
        <w:rPr>
          <w:noProof/>
          <w:lang w:val="es-ES" w:eastAsia="es-ES"/>
        </w:rPr>
        <w:pict>
          <v:rect id="_x0000_s1107" style="position:absolute;left:0;text-align:left;margin-left:15.8pt;margin-top:19.55pt;width:20.35pt;height:641.45pt;z-index:251754496" strokecolor="white [3212]"/>
        </w:pict>
      </w:r>
      <w:r>
        <w:rPr>
          <w:noProof/>
          <w:lang w:val="es-ES" w:eastAsia="es-ES"/>
        </w:rPr>
        <w:pict>
          <v:shape id="_x0000_s1103" type="#_x0000_t32" style="position:absolute;left:0;text-align:left;margin-left:36.15pt;margin-top:7.65pt;width:481.9pt;height:0;z-index:251750400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104" style="position:absolute;left:0;text-align:left;margin-left:29.05pt;margin-top:7.75pt;width:496.05pt;height:666.15pt;z-index:251751424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MEDIO ARGELIA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Doris Viviana Marín Hermosa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="003656E0">
        <w:rPr>
          <w:rFonts w:ascii="Brush Script MT" w:hAnsi="Brush Script MT"/>
          <w:sz w:val="32"/>
          <w:szCs w:val="32"/>
        </w:rPr>
        <w:t xml:space="preserve">   </w:t>
      </w:r>
      <w:r w:rsidRPr="001107B0">
        <w:rPr>
          <w:rFonts w:cstheme="minorHAnsi"/>
          <w:b/>
          <w:noProof/>
          <w:sz w:val="24"/>
          <w:szCs w:val="32"/>
        </w:rPr>
        <w:t>NURY BERMEO PARRA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105" type="#_x0000_t32" style="position:absolute;left:0;text-align:left;margin-left:35.1pt;margin-top:76.45pt;width:481.9pt;height:0;z-index:251752448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108" style="position:absolute;left:0;text-align:left;margin-left:40.85pt;margin-top:24pt;width:470.65pt;height:21.55pt;z-index:251755520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116" style="position:absolute;left:0;text-align:left;margin-left:40.85pt;margin-top:-3.65pt;width:470.65pt;height:23.35pt;z-index:251764736" strokecolor="white [3212]"/>
        </w:pict>
      </w:r>
      <w:r>
        <w:rPr>
          <w:noProof/>
          <w:lang w:val="es-ES" w:eastAsia="es-ES"/>
        </w:rPr>
        <w:pict>
          <v:rect id="_x0000_s1113" style="position:absolute;left:0;text-align:left;margin-left:511.5pt;margin-top:19.55pt;width:20.35pt;height:641.45pt;z-index:251761664" strokecolor="white [3212]"/>
        </w:pict>
      </w:r>
      <w:r>
        <w:rPr>
          <w:noProof/>
          <w:lang w:val="es-ES" w:eastAsia="es-ES"/>
        </w:rPr>
        <w:pict>
          <v:rect id="_x0000_s1114" style="position:absolute;left:0;text-align:left;margin-left:15.8pt;margin-top:19.55pt;width:20.35pt;height:641.45pt;z-index:251762688" strokecolor="white [3212]"/>
        </w:pict>
      </w:r>
      <w:r>
        <w:rPr>
          <w:noProof/>
          <w:lang w:val="es-ES" w:eastAsia="es-ES"/>
        </w:rPr>
        <w:pict>
          <v:shape id="_x0000_s1110" type="#_x0000_t32" style="position:absolute;left:0;text-align:left;margin-left:36.15pt;margin-top:7.65pt;width:481.9pt;height:0;z-index:251758592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111" style="position:absolute;left:0;text-align:left;margin-left:29.05pt;margin-top:7.75pt;width:496.05pt;height:666.15pt;z-index:251759616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MEDIO ARGELIA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Brian Andres Marín Guarnizo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="003656E0">
        <w:rPr>
          <w:rFonts w:ascii="Brush Script MT" w:hAnsi="Brush Script MT"/>
          <w:sz w:val="32"/>
          <w:szCs w:val="32"/>
        </w:rPr>
        <w:t xml:space="preserve">   </w:t>
      </w:r>
      <w:r w:rsidRPr="001107B0">
        <w:rPr>
          <w:rFonts w:cstheme="minorHAnsi"/>
          <w:b/>
          <w:noProof/>
          <w:sz w:val="24"/>
          <w:szCs w:val="32"/>
        </w:rPr>
        <w:t>NURY BERMEO PARRA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112" type="#_x0000_t32" style="position:absolute;left:0;text-align:left;margin-left:35.1pt;margin-top:76.45pt;width:481.9pt;height:0;z-index:251760640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115" style="position:absolute;left:0;text-align:left;margin-left:40.85pt;margin-top:24pt;width:470.65pt;height:21.55pt;z-index:251763712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123" style="position:absolute;left:0;text-align:left;margin-left:40.85pt;margin-top:-3.65pt;width:470.65pt;height:23.35pt;z-index:251772928" strokecolor="white [3212]"/>
        </w:pict>
      </w:r>
      <w:r>
        <w:rPr>
          <w:noProof/>
          <w:lang w:val="es-ES" w:eastAsia="es-ES"/>
        </w:rPr>
        <w:pict>
          <v:rect id="_x0000_s1120" style="position:absolute;left:0;text-align:left;margin-left:511.5pt;margin-top:19.55pt;width:20.35pt;height:641.45pt;z-index:251769856" strokecolor="white [3212]"/>
        </w:pict>
      </w:r>
      <w:r>
        <w:rPr>
          <w:noProof/>
          <w:lang w:val="es-ES" w:eastAsia="es-ES"/>
        </w:rPr>
        <w:pict>
          <v:rect id="_x0000_s1121" style="position:absolute;left:0;text-align:left;margin-left:15.8pt;margin-top:19.55pt;width:20.35pt;height:641.45pt;z-index:251770880" strokecolor="white [3212]"/>
        </w:pict>
      </w:r>
      <w:r>
        <w:rPr>
          <w:noProof/>
          <w:lang w:val="es-ES" w:eastAsia="es-ES"/>
        </w:rPr>
        <w:pict>
          <v:shape id="_x0000_s1117" type="#_x0000_t32" style="position:absolute;left:0;text-align:left;margin-left:36.15pt;margin-top:7.65pt;width:481.9pt;height:0;z-index:251766784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118" style="position:absolute;left:0;text-align:left;margin-left:29.05pt;margin-top:7.75pt;width:496.05pt;height:666.15pt;z-index:251767808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MINAS BLANCAS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Elizabeth  Martínez Huapacho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="003656E0">
        <w:rPr>
          <w:rFonts w:ascii="Brush Script MT" w:hAnsi="Brush Script MT"/>
          <w:sz w:val="32"/>
          <w:szCs w:val="32"/>
        </w:rPr>
        <w:t xml:space="preserve">   </w:t>
      </w:r>
      <w:r w:rsidRPr="001107B0">
        <w:rPr>
          <w:rFonts w:cstheme="minorHAnsi"/>
          <w:b/>
          <w:noProof/>
          <w:sz w:val="24"/>
          <w:szCs w:val="32"/>
        </w:rPr>
        <w:t>ERIKA CHAVEZ RAMOS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119" type="#_x0000_t32" style="position:absolute;left:0;text-align:left;margin-left:35.1pt;margin-top:76.45pt;width:481.9pt;height:0;z-index:251768832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122" style="position:absolute;left:0;text-align:left;margin-left:40.85pt;margin-top:24pt;width:470.65pt;height:21.55pt;z-index:251771904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130" style="position:absolute;left:0;text-align:left;margin-left:40.85pt;margin-top:-3.65pt;width:470.65pt;height:23.35pt;z-index:251781120" strokecolor="white [3212]"/>
        </w:pict>
      </w:r>
      <w:r>
        <w:rPr>
          <w:noProof/>
          <w:lang w:val="es-ES" w:eastAsia="es-ES"/>
        </w:rPr>
        <w:pict>
          <v:rect id="_x0000_s1127" style="position:absolute;left:0;text-align:left;margin-left:511.5pt;margin-top:19.55pt;width:20.35pt;height:641.45pt;z-index:251778048" strokecolor="white [3212]"/>
        </w:pict>
      </w:r>
      <w:r>
        <w:rPr>
          <w:noProof/>
          <w:lang w:val="es-ES" w:eastAsia="es-ES"/>
        </w:rPr>
        <w:pict>
          <v:rect id="_x0000_s1128" style="position:absolute;left:0;text-align:left;margin-left:15.8pt;margin-top:19.55pt;width:20.35pt;height:641.45pt;z-index:251779072" strokecolor="white [3212]"/>
        </w:pict>
      </w:r>
      <w:r>
        <w:rPr>
          <w:noProof/>
          <w:lang w:val="es-ES" w:eastAsia="es-ES"/>
        </w:rPr>
        <w:pict>
          <v:shape id="_x0000_s1124" type="#_x0000_t32" style="position:absolute;left:0;text-align:left;margin-left:36.15pt;margin-top:7.65pt;width:481.9pt;height:0;z-index:251774976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125" style="position:absolute;left:0;text-align:left;margin-left:29.05pt;margin-top:7.75pt;width:496.05pt;height:666.15pt;z-index:251776000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MEDIO AVANCE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Ferney  Martínez Arias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="003656E0">
        <w:rPr>
          <w:rFonts w:ascii="Brush Script MT" w:hAnsi="Brush Script MT"/>
          <w:sz w:val="32"/>
          <w:szCs w:val="32"/>
        </w:rPr>
        <w:t xml:space="preserve">  </w:t>
      </w:r>
      <w:r w:rsidRPr="001107B0">
        <w:rPr>
          <w:rFonts w:cstheme="minorHAnsi"/>
          <w:b/>
          <w:noProof/>
          <w:sz w:val="24"/>
          <w:szCs w:val="32"/>
        </w:rPr>
        <w:t>MAYERID SAENZ MARIN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126" type="#_x0000_t32" style="position:absolute;left:0;text-align:left;margin-left:35.1pt;margin-top:76.45pt;width:481.9pt;height:0;z-index:251777024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129" style="position:absolute;left:0;text-align:left;margin-left:40.85pt;margin-top:24pt;width:470.65pt;height:21.55pt;z-index:251780096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137" style="position:absolute;left:0;text-align:left;margin-left:40.85pt;margin-top:-3.65pt;width:470.65pt;height:23.35pt;z-index:251789312" strokecolor="white [3212]"/>
        </w:pict>
      </w:r>
      <w:r>
        <w:rPr>
          <w:noProof/>
          <w:lang w:val="es-ES" w:eastAsia="es-ES"/>
        </w:rPr>
        <w:pict>
          <v:rect id="_x0000_s1134" style="position:absolute;left:0;text-align:left;margin-left:511.5pt;margin-top:19.55pt;width:20.35pt;height:641.45pt;z-index:251786240" strokecolor="white [3212]"/>
        </w:pict>
      </w:r>
      <w:r>
        <w:rPr>
          <w:noProof/>
          <w:lang w:val="es-ES" w:eastAsia="es-ES"/>
        </w:rPr>
        <w:pict>
          <v:rect id="_x0000_s1135" style="position:absolute;left:0;text-align:left;margin-left:15.8pt;margin-top:19.55pt;width:20.35pt;height:641.45pt;z-index:251787264" strokecolor="white [3212]"/>
        </w:pict>
      </w:r>
      <w:r>
        <w:rPr>
          <w:noProof/>
          <w:lang w:val="es-ES" w:eastAsia="es-ES"/>
        </w:rPr>
        <w:pict>
          <v:shape id="_x0000_s1131" type="#_x0000_t32" style="position:absolute;left:0;text-align:left;margin-left:36.15pt;margin-top:7.65pt;width:481.9pt;height:0;z-index:251783168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132" style="position:absolute;left:0;text-align:left;margin-left:29.05pt;margin-top:7.75pt;width:496.05pt;height:666.15pt;z-index:251784192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LA REFORMA N_2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Derly Tatiana Motta Embus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1107B0">
        <w:rPr>
          <w:rFonts w:cstheme="minorHAnsi"/>
          <w:b/>
          <w:noProof/>
          <w:sz w:val="24"/>
          <w:szCs w:val="32"/>
        </w:rPr>
        <w:t>WILLIAM ENRIQUE VANEGAS A</w:t>
      </w:r>
      <w:r w:rsidR="003656E0">
        <w:rPr>
          <w:rFonts w:cstheme="minorHAnsi"/>
          <w:b/>
          <w:noProof/>
          <w:sz w:val="24"/>
          <w:szCs w:val="32"/>
        </w:rPr>
        <w:t>.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133" type="#_x0000_t32" style="position:absolute;left:0;text-align:left;margin-left:35.1pt;margin-top:76.45pt;width:481.9pt;height:0;z-index:251785216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136" style="position:absolute;left:0;text-align:left;margin-left:40.85pt;margin-top:24pt;width:470.65pt;height:21.55pt;z-index:251788288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144" style="position:absolute;left:0;text-align:left;margin-left:40.85pt;margin-top:-3.65pt;width:470.65pt;height:23.35pt;z-index:251797504" strokecolor="white [3212]"/>
        </w:pict>
      </w:r>
      <w:r>
        <w:rPr>
          <w:noProof/>
          <w:lang w:val="es-ES" w:eastAsia="es-ES"/>
        </w:rPr>
        <w:pict>
          <v:rect id="_x0000_s1141" style="position:absolute;left:0;text-align:left;margin-left:511.5pt;margin-top:19.55pt;width:20.35pt;height:641.45pt;z-index:251794432" strokecolor="white [3212]"/>
        </w:pict>
      </w:r>
      <w:r>
        <w:rPr>
          <w:noProof/>
          <w:lang w:val="es-ES" w:eastAsia="es-ES"/>
        </w:rPr>
        <w:pict>
          <v:rect id="_x0000_s1142" style="position:absolute;left:0;text-align:left;margin-left:15.8pt;margin-top:19.55pt;width:20.35pt;height:641.45pt;z-index:251795456" strokecolor="white [3212]"/>
        </w:pict>
      </w:r>
      <w:r>
        <w:rPr>
          <w:noProof/>
          <w:lang w:val="es-ES" w:eastAsia="es-ES"/>
        </w:rPr>
        <w:pict>
          <v:shape id="_x0000_s1138" type="#_x0000_t32" style="position:absolute;left:0;text-align:left;margin-left:36.15pt;margin-top:7.65pt;width:481.9pt;height:0;z-index:251791360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139" style="position:absolute;left:0;text-align:left;margin-left:29.05pt;margin-top:7.75pt;width:496.05pt;height:666.15pt;z-index:251792384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LA REFORMA N_2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Lina Patricia Motta Sanceno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1107B0">
        <w:rPr>
          <w:rFonts w:cstheme="minorHAnsi"/>
          <w:b/>
          <w:noProof/>
          <w:sz w:val="24"/>
          <w:szCs w:val="32"/>
        </w:rPr>
        <w:t>WILLIAM ENRIQUE VANEGAS A</w:t>
      </w:r>
      <w:r w:rsidR="003656E0">
        <w:rPr>
          <w:rFonts w:cstheme="minorHAnsi"/>
          <w:b/>
          <w:noProof/>
          <w:sz w:val="24"/>
          <w:szCs w:val="32"/>
        </w:rPr>
        <w:t>.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140" type="#_x0000_t32" style="position:absolute;left:0;text-align:left;margin-left:35.1pt;margin-top:76.45pt;width:481.9pt;height:0;z-index:251793408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143" style="position:absolute;left:0;text-align:left;margin-left:40.85pt;margin-top:24pt;width:470.65pt;height:21.55pt;z-index:251796480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151" style="position:absolute;left:0;text-align:left;margin-left:40.85pt;margin-top:-3.65pt;width:470.65pt;height:23.35pt;z-index:251805696" strokecolor="white [3212]"/>
        </w:pict>
      </w:r>
      <w:r>
        <w:rPr>
          <w:noProof/>
          <w:lang w:val="es-ES" w:eastAsia="es-ES"/>
        </w:rPr>
        <w:pict>
          <v:rect id="_x0000_s1148" style="position:absolute;left:0;text-align:left;margin-left:511.5pt;margin-top:19.55pt;width:20.35pt;height:641.45pt;z-index:251802624" strokecolor="white [3212]"/>
        </w:pict>
      </w:r>
      <w:r>
        <w:rPr>
          <w:noProof/>
          <w:lang w:val="es-ES" w:eastAsia="es-ES"/>
        </w:rPr>
        <w:pict>
          <v:rect id="_x0000_s1149" style="position:absolute;left:0;text-align:left;margin-left:15.8pt;margin-top:19.55pt;width:20.35pt;height:641.45pt;z-index:251803648" strokecolor="white [3212]"/>
        </w:pict>
      </w:r>
      <w:r>
        <w:rPr>
          <w:noProof/>
          <w:lang w:val="es-ES" w:eastAsia="es-ES"/>
        </w:rPr>
        <w:pict>
          <v:shape id="_x0000_s1145" type="#_x0000_t32" style="position:absolute;left:0;text-align:left;margin-left:36.15pt;margin-top:7.65pt;width:481.9pt;height:0;z-index:251799552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146" style="position:absolute;left:0;text-align:left;margin-left:29.05pt;margin-top:7.75pt;width:496.05pt;height:666.15pt;z-index:251800576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EL ROSAL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Juan Pablo Nieto Arciniegas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1107B0">
        <w:rPr>
          <w:rFonts w:cstheme="minorHAnsi"/>
          <w:b/>
          <w:noProof/>
          <w:sz w:val="24"/>
          <w:szCs w:val="32"/>
        </w:rPr>
        <w:t>JOLANDA NIETO ORDOÑEZ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147" type="#_x0000_t32" style="position:absolute;left:0;text-align:left;margin-left:35.1pt;margin-top:76.45pt;width:481.9pt;height:0;z-index:251801600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150" style="position:absolute;left:0;text-align:left;margin-left:40.85pt;margin-top:24pt;width:470.65pt;height:21.55pt;z-index:251804672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158" style="position:absolute;left:0;text-align:left;margin-left:40.85pt;margin-top:-3.65pt;width:470.65pt;height:23.35pt;z-index:251813888" strokecolor="white [3212]"/>
        </w:pict>
      </w:r>
      <w:r>
        <w:rPr>
          <w:noProof/>
          <w:lang w:val="es-ES" w:eastAsia="es-ES"/>
        </w:rPr>
        <w:pict>
          <v:rect id="_x0000_s1155" style="position:absolute;left:0;text-align:left;margin-left:511.5pt;margin-top:19.55pt;width:20.35pt;height:641.45pt;z-index:251810816" strokecolor="white [3212]"/>
        </w:pict>
      </w:r>
      <w:r>
        <w:rPr>
          <w:noProof/>
          <w:lang w:val="es-ES" w:eastAsia="es-ES"/>
        </w:rPr>
        <w:pict>
          <v:rect id="_x0000_s1156" style="position:absolute;left:0;text-align:left;margin-left:15.8pt;margin-top:19.55pt;width:20.35pt;height:641.45pt;z-index:251811840" strokecolor="white [3212]"/>
        </w:pict>
      </w:r>
      <w:r>
        <w:rPr>
          <w:noProof/>
          <w:lang w:val="es-ES" w:eastAsia="es-ES"/>
        </w:rPr>
        <w:pict>
          <v:shape id="_x0000_s1152" type="#_x0000_t32" style="position:absolute;left:0;text-align:left;margin-left:36.15pt;margin-top:7.65pt;width:481.9pt;height:0;z-index:251807744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153" style="position:absolute;left:0;text-align:left;margin-left:29.05pt;margin-top:7.75pt;width:496.05pt;height:666.15pt;z-index:251808768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VEGAS BAJO PATO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Edwin  Ojeda Meléndez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1107B0">
        <w:rPr>
          <w:rFonts w:cstheme="minorHAnsi"/>
          <w:b/>
          <w:noProof/>
          <w:sz w:val="24"/>
          <w:szCs w:val="32"/>
        </w:rPr>
        <w:t>MARIA ENID HERNANDEZ ECHEVERRY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154" type="#_x0000_t32" style="position:absolute;left:0;text-align:left;margin-left:35.1pt;margin-top:76.45pt;width:481.9pt;height:0;z-index:251809792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157" style="position:absolute;left:0;text-align:left;margin-left:40.85pt;margin-top:24pt;width:470.65pt;height:21.55pt;z-index:251812864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165" style="position:absolute;left:0;text-align:left;margin-left:40.85pt;margin-top:-3.65pt;width:470.65pt;height:23.35pt;z-index:251822080" strokecolor="white [3212]"/>
        </w:pict>
      </w:r>
      <w:r>
        <w:rPr>
          <w:noProof/>
          <w:lang w:val="es-ES" w:eastAsia="es-ES"/>
        </w:rPr>
        <w:pict>
          <v:rect id="_x0000_s1162" style="position:absolute;left:0;text-align:left;margin-left:511.5pt;margin-top:19.55pt;width:20.35pt;height:641.45pt;z-index:251819008" strokecolor="white [3212]"/>
        </w:pict>
      </w:r>
      <w:r>
        <w:rPr>
          <w:noProof/>
          <w:lang w:val="es-ES" w:eastAsia="es-ES"/>
        </w:rPr>
        <w:pict>
          <v:rect id="_x0000_s1163" style="position:absolute;left:0;text-align:left;margin-left:15.8pt;margin-top:19.55pt;width:20.35pt;height:641.45pt;z-index:251820032" strokecolor="white [3212]"/>
        </w:pict>
      </w:r>
      <w:r>
        <w:rPr>
          <w:noProof/>
          <w:lang w:val="es-ES" w:eastAsia="es-ES"/>
        </w:rPr>
        <w:pict>
          <v:shape id="_x0000_s1159" type="#_x0000_t32" style="position:absolute;left:0;text-align:left;margin-left:36.15pt;margin-top:7.65pt;width:481.9pt;height:0;z-index:251815936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160" style="position:absolute;left:0;text-align:left;margin-left:29.05pt;margin-top:7.75pt;width:496.05pt;height:666.15pt;z-index:251816960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ALTA CONSULTA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Jose Arnulfo Parra Esquivel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1107B0">
        <w:rPr>
          <w:rFonts w:cstheme="minorHAnsi"/>
          <w:b/>
          <w:noProof/>
          <w:sz w:val="24"/>
          <w:szCs w:val="32"/>
        </w:rPr>
        <w:t>REINEL BOHORQUEZ  CHAVEZ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161" type="#_x0000_t32" style="position:absolute;left:0;text-align:left;margin-left:35.1pt;margin-top:76.45pt;width:481.9pt;height:0;z-index:251817984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164" style="position:absolute;left:0;text-align:left;margin-left:40.85pt;margin-top:24pt;width:470.65pt;height:21.55pt;z-index:251821056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172" style="position:absolute;left:0;text-align:left;margin-left:40.85pt;margin-top:-3.65pt;width:470.65pt;height:23.35pt;z-index:251830272" strokecolor="white [3212]"/>
        </w:pict>
      </w:r>
      <w:r>
        <w:rPr>
          <w:noProof/>
          <w:lang w:val="es-ES" w:eastAsia="es-ES"/>
        </w:rPr>
        <w:pict>
          <v:rect id="_x0000_s1169" style="position:absolute;left:0;text-align:left;margin-left:511.5pt;margin-top:19.55pt;width:20.35pt;height:641.45pt;z-index:251827200" strokecolor="white [3212]"/>
        </w:pict>
      </w:r>
      <w:r>
        <w:rPr>
          <w:noProof/>
          <w:lang w:val="es-ES" w:eastAsia="es-ES"/>
        </w:rPr>
        <w:pict>
          <v:rect id="_x0000_s1170" style="position:absolute;left:0;text-align:left;margin-left:15.8pt;margin-top:19.55pt;width:20.35pt;height:641.45pt;z-index:251828224" strokecolor="white [3212]"/>
        </w:pict>
      </w:r>
      <w:r>
        <w:rPr>
          <w:noProof/>
          <w:lang w:val="es-ES" w:eastAsia="es-ES"/>
        </w:rPr>
        <w:pict>
          <v:shape id="_x0000_s1166" type="#_x0000_t32" style="position:absolute;left:0;text-align:left;margin-left:36.15pt;margin-top:7.65pt;width:481.9pt;height:0;z-index:251824128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167" style="position:absolute;left:0;text-align:left;margin-left:29.05pt;margin-top:7.75pt;width:496.05pt;height:666.15pt;z-index:251825152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SAN VENANCIO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Yuliceth  Ramírez Sánchez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="003656E0">
        <w:rPr>
          <w:rFonts w:ascii="Brush Script MT" w:hAnsi="Brush Script MT"/>
          <w:sz w:val="32"/>
          <w:szCs w:val="32"/>
        </w:rPr>
        <w:t xml:space="preserve"> </w:t>
      </w:r>
      <w:r w:rsidRPr="001107B0">
        <w:rPr>
          <w:rFonts w:cstheme="minorHAnsi"/>
          <w:b/>
          <w:noProof/>
          <w:sz w:val="24"/>
          <w:szCs w:val="32"/>
        </w:rPr>
        <w:t>EDILBERTO TRUJILLO TEUTA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168" type="#_x0000_t32" style="position:absolute;left:0;text-align:left;margin-left:35.1pt;margin-top:76.45pt;width:481.9pt;height:0;z-index:251826176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171" style="position:absolute;left:0;text-align:left;margin-left:40.85pt;margin-top:24pt;width:470.65pt;height:21.55pt;z-index:251829248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179" style="position:absolute;left:0;text-align:left;margin-left:40.85pt;margin-top:-3.65pt;width:470.65pt;height:23.35pt;z-index:251838464" strokecolor="white [3212]"/>
        </w:pict>
      </w:r>
      <w:r>
        <w:rPr>
          <w:noProof/>
          <w:lang w:val="es-ES" w:eastAsia="es-ES"/>
        </w:rPr>
        <w:pict>
          <v:rect id="_x0000_s1176" style="position:absolute;left:0;text-align:left;margin-left:511.5pt;margin-top:19.55pt;width:20.35pt;height:641.45pt;z-index:251835392" strokecolor="white [3212]"/>
        </w:pict>
      </w:r>
      <w:r>
        <w:rPr>
          <w:noProof/>
          <w:lang w:val="es-ES" w:eastAsia="es-ES"/>
        </w:rPr>
        <w:pict>
          <v:rect id="_x0000_s1177" style="position:absolute;left:0;text-align:left;margin-left:15.8pt;margin-top:19.55pt;width:20.35pt;height:641.45pt;z-index:251836416" strokecolor="white [3212]"/>
        </w:pict>
      </w:r>
      <w:r>
        <w:rPr>
          <w:noProof/>
          <w:lang w:val="es-ES" w:eastAsia="es-ES"/>
        </w:rPr>
        <w:pict>
          <v:shape id="_x0000_s1173" type="#_x0000_t32" style="position:absolute;left:0;text-align:left;margin-left:36.15pt;margin-top:7.65pt;width:481.9pt;height:0;z-index:251832320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174" style="position:absolute;left:0;text-align:left;margin-left:28.9pt;margin-top:7.75pt;width:496.05pt;height:666.15pt;z-index:251833344" filled="f" strokeweight="1.5pt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SAN VENANCIO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Maria Jimena Ramírez Sánchez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1107B0">
        <w:rPr>
          <w:rFonts w:cstheme="minorHAnsi"/>
          <w:b/>
          <w:noProof/>
          <w:sz w:val="24"/>
          <w:szCs w:val="32"/>
        </w:rPr>
        <w:t>EDILBERTO TRUJILLO TEUTA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175" type="#_x0000_t32" style="position:absolute;left:0;text-align:left;margin-left:35.1pt;margin-top:76.45pt;width:481.9pt;height:0;z-index:251834368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178" style="position:absolute;left:0;text-align:left;margin-left:40.85pt;margin-top:24pt;width:470.65pt;height:21.55pt;z-index:251837440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186" style="position:absolute;left:0;text-align:left;margin-left:40.85pt;margin-top:-3.65pt;width:470.65pt;height:23.35pt;z-index:251846656" strokecolor="white [3212]"/>
        </w:pict>
      </w:r>
      <w:r>
        <w:rPr>
          <w:noProof/>
          <w:lang w:val="es-ES" w:eastAsia="es-ES"/>
        </w:rPr>
        <w:pict>
          <v:rect id="_x0000_s1183" style="position:absolute;left:0;text-align:left;margin-left:511.5pt;margin-top:19.55pt;width:20.35pt;height:641.45pt;z-index:251843584" strokecolor="white [3212]"/>
        </w:pict>
      </w:r>
      <w:r>
        <w:rPr>
          <w:noProof/>
          <w:lang w:val="es-ES" w:eastAsia="es-ES"/>
        </w:rPr>
        <w:pict>
          <v:rect id="_x0000_s1184" style="position:absolute;left:0;text-align:left;margin-left:15.8pt;margin-top:19.55pt;width:20.35pt;height:641.45pt;z-index:251844608" strokecolor="white [3212]"/>
        </w:pict>
      </w:r>
      <w:r>
        <w:rPr>
          <w:noProof/>
          <w:lang w:val="es-ES" w:eastAsia="es-ES"/>
        </w:rPr>
        <w:pict>
          <v:shape id="_x0000_s1180" type="#_x0000_t32" style="position:absolute;left:0;text-align:left;margin-left:36.15pt;margin-top:7.65pt;width:481.9pt;height:0;z-index:251840512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181" style="position:absolute;left:0;text-align:left;margin-left:29.05pt;margin-top:7.75pt;width:496.05pt;height:666.15pt;z-index:251841536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SAN VENANCIO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Maria Gimena Ramírez Sánchez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="003656E0">
        <w:rPr>
          <w:rFonts w:ascii="Brush Script MT" w:hAnsi="Brush Script MT"/>
          <w:sz w:val="32"/>
          <w:szCs w:val="32"/>
        </w:rPr>
        <w:t xml:space="preserve"> </w:t>
      </w:r>
      <w:r w:rsidRPr="001107B0">
        <w:rPr>
          <w:rFonts w:cstheme="minorHAnsi"/>
          <w:b/>
          <w:noProof/>
          <w:sz w:val="24"/>
          <w:szCs w:val="32"/>
        </w:rPr>
        <w:t>EDILBERTO TRUJILLO TEUTA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182" type="#_x0000_t32" style="position:absolute;left:0;text-align:left;margin-left:35.1pt;margin-top:76.45pt;width:481.9pt;height:0;z-index:251842560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185" style="position:absolute;left:0;text-align:left;margin-left:40.85pt;margin-top:24pt;width:470.65pt;height:21.55pt;z-index:251845632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193" style="position:absolute;left:0;text-align:left;margin-left:40.85pt;margin-top:-3.65pt;width:470.65pt;height:23.35pt;z-index:251854848" strokecolor="white [3212]"/>
        </w:pict>
      </w:r>
      <w:r>
        <w:rPr>
          <w:noProof/>
          <w:lang w:val="es-ES" w:eastAsia="es-ES"/>
        </w:rPr>
        <w:pict>
          <v:rect id="_x0000_s1190" style="position:absolute;left:0;text-align:left;margin-left:511.5pt;margin-top:19.55pt;width:20.35pt;height:641.45pt;z-index:251851776" strokecolor="white [3212]"/>
        </w:pict>
      </w:r>
      <w:r>
        <w:rPr>
          <w:noProof/>
          <w:lang w:val="es-ES" w:eastAsia="es-ES"/>
        </w:rPr>
        <w:pict>
          <v:rect id="_x0000_s1191" style="position:absolute;left:0;text-align:left;margin-left:15.8pt;margin-top:19.55pt;width:20.35pt;height:641.45pt;z-index:251852800" strokecolor="white [3212]"/>
        </w:pict>
      </w:r>
      <w:r>
        <w:rPr>
          <w:noProof/>
          <w:lang w:val="es-ES" w:eastAsia="es-ES"/>
        </w:rPr>
        <w:pict>
          <v:shape id="_x0000_s1187" type="#_x0000_t32" style="position:absolute;left:0;text-align:left;margin-left:36.15pt;margin-top:7.65pt;width:481.9pt;height:0;z-index:251848704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188" style="position:absolute;left:0;text-align:left;margin-left:29.05pt;margin-top:7.75pt;width:496.05pt;height:666.15pt;z-index:251849728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MINAS BLANCAS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Wendy Katherine Rincón Ladino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="003656E0">
        <w:rPr>
          <w:rFonts w:ascii="Brush Script MT" w:hAnsi="Brush Script MT"/>
          <w:sz w:val="32"/>
          <w:szCs w:val="32"/>
        </w:rPr>
        <w:t xml:space="preserve">  </w:t>
      </w:r>
      <w:r w:rsidRPr="001107B0">
        <w:rPr>
          <w:rFonts w:cstheme="minorHAnsi"/>
          <w:b/>
          <w:noProof/>
          <w:sz w:val="24"/>
          <w:szCs w:val="32"/>
        </w:rPr>
        <w:t>ERIKA CHAVEZ RAMOS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189" type="#_x0000_t32" style="position:absolute;left:0;text-align:left;margin-left:35.1pt;margin-top:76.45pt;width:481.9pt;height:0;z-index:251850752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192" style="position:absolute;left:0;text-align:left;margin-left:40.85pt;margin-top:24pt;width:470.65pt;height:21.55pt;z-index:251853824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200" style="position:absolute;left:0;text-align:left;margin-left:40.85pt;margin-top:-3.65pt;width:470.65pt;height:23.35pt;z-index:251863040" strokecolor="white [3212]"/>
        </w:pict>
      </w:r>
      <w:r>
        <w:rPr>
          <w:noProof/>
          <w:lang w:val="es-ES" w:eastAsia="es-ES"/>
        </w:rPr>
        <w:pict>
          <v:rect id="_x0000_s1197" style="position:absolute;left:0;text-align:left;margin-left:511.5pt;margin-top:19.55pt;width:20.35pt;height:641.45pt;z-index:251859968" strokecolor="white [3212]"/>
        </w:pict>
      </w:r>
      <w:r>
        <w:rPr>
          <w:noProof/>
          <w:lang w:val="es-ES" w:eastAsia="es-ES"/>
        </w:rPr>
        <w:pict>
          <v:rect id="_x0000_s1198" style="position:absolute;left:0;text-align:left;margin-left:15.8pt;margin-top:19.55pt;width:20.35pt;height:641.45pt;z-index:251860992" strokecolor="white [3212]"/>
        </w:pict>
      </w:r>
      <w:r>
        <w:rPr>
          <w:noProof/>
          <w:lang w:val="es-ES" w:eastAsia="es-ES"/>
        </w:rPr>
        <w:pict>
          <v:shape id="_x0000_s1194" type="#_x0000_t32" style="position:absolute;left:0;text-align:left;margin-left:36.15pt;margin-top:7.65pt;width:481.9pt;height:0;z-index:251856896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195" style="position:absolute;left:0;text-align:left;margin-left:29.05pt;margin-top:7.75pt;width:496.05pt;height:666.15pt;z-index:251857920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ALTA CONSULTA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Angie Yulieth Rivas Parra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1107B0">
        <w:rPr>
          <w:rFonts w:cstheme="minorHAnsi"/>
          <w:b/>
          <w:noProof/>
          <w:sz w:val="24"/>
          <w:szCs w:val="32"/>
        </w:rPr>
        <w:t>REINEL BOHORQUEZ  CHAVEZ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196" type="#_x0000_t32" style="position:absolute;left:0;text-align:left;margin-left:35.1pt;margin-top:76.45pt;width:481.9pt;height:0;z-index:251858944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199" style="position:absolute;left:0;text-align:left;margin-left:40.85pt;margin-top:24pt;width:470.65pt;height:21.55pt;z-index:251862016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207" style="position:absolute;left:0;text-align:left;margin-left:40.85pt;margin-top:-3.65pt;width:470.65pt;height:23.35pt;z-index:251871232" strokecolor="white [3212]"/>
        </w:pict>
      </w:r>
      <w:r>
        <w:rPr>
          <w:noProof/>
          <w:lang w:val="es-ES" w:eastAsia="es-ES"/>
        </w:rPr>
        <w:pict>
          <v:rect id="_x0000_s1204" style="position:absolute;left:0;text-align:left;margin-left:511.5pt;margin-top:19.55pt;width:20.35pt;height:641.45pt;z-index:251868160" strokecolor="white [3212]"/>
        </w:pict>
      </w:r>
      <w:r>
        <w:rPr>
          <w:noProof/>
          <w:lang w:val="es-ES" w:eastAsia="es-ES"/>
        </w:rPr>
        <w:pict>
          <v:rect id="_x0000_s1205" style="position:absolute;left:0;text-align:left;margin-left:15.8pt;margin-top:19.55pt;width:20.35pt;height:641.45pt;z-index:251869184" strokecolor="white [3212]"/>
        </w:pict>
      </w:r>
      <w:r>
        <w:rPr>
          <w:noProof/>
          <w:lang w:val="es-ES" w:eastAsia="es-ES"/>
        </w:rPr>
        <w:pict>
          <v:shape id="_x0000_s1201" type="#_x0000_t32" style="position:absolute;left:0;text-align:left;margin-left:36.15pt;margin-top:7.65pt;width:481.9pt;height:0;z-index:251865088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202" style="position:absolute;left:0;text-align:left;margin-left:29.05pt;margin-top:7.75pt;width:496.05pt;height:666.15pt;z-index:251866112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MEDIO AVANCE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Yeimy Alejandra Tique Bermudez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="003656E0">
        <w:rPr>
          <w:rFonts w:ascii="Brush Script MT" w:hAnsi="Brush Script MT"/>
          <w:sz w:val="32"/>
          <w:szCs w:val="32"/>
        </w:rPr>
        <w:t xml:space="preserve">  </w:t>
      </w:r>
      <w:r w:rsidRPr="001107B0">
        <w:rPr>
          <w:rFonts w:cstheme="minorHAnsi"/>
          <w:b/>
          <w:noProof/>
          <w:sz w:val="24"/>
          <w:szCs w:val="32"/>
        </w:rPr>
        <w:t>MAYERID SAENZ MARIN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203" type="#_x0000_t32" style="position:absolute;left:0;text-align:left;margin-left:35.1pt;margin-top:76.45pt;width:481.9pt;height:0;z-index:251867136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206" style="position:absolute;left:0;text-align:left;margin-left:40.85pt;margin-top:24pt;width:470.65pt;height:21.55pt;z-index:251870208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214" style="position:absolute;left:0;text-align:left;margin-left:40.85pt;margin-top:-3.65pt;width:470.65pt;height:23.35pt;z-index:251879424" strokecolor="white [3212]"/>
        </w:pict>
      </w:r>
      <w:r>
        <w:rPr>
          <w:noProof/>
          <w:lang w:val="es-ES" w:eastAsia="es-ES"/>
        </w:rPr>
        <w:pict>
          <v:rect id="_x0000_s1211" style="position:absolute;left:0;text-align:left;margin-left:511.5pt;margin-top:19.55pt;width:20.35pt;height:641.45pt;z-index:251876352" strokecolor="white [3212]"/>
        </w:pict>
      </w:r>
      <w:r>
        <w:rPr>
          <w:noProof/>
          <w:lang w:val="es-ES" w:eastAsia="es-ES"/>
        </w:rPr>
        <w:pict>
          <v:rect id="_x0000_s1212" style="position:absolute;left:0;text-align:left;margin-left:15.8pt;margin-top:19.55pt;width:20.35pt;height:641.45pt;z-index:251877376" strokecolor="white [3212]"/>
        </w:pict>
      </w:r>
      <w:r>
        <w:rPr>
          <w:noProof/>
          <w:lang w:val="es-ES" w:eastAsia="es-ES"/>
        </w:rPr>
        <w:pict>
          <v:shape id="_x0000_s1208" type="#_x0000_t32" style="position:absolute;left:0;text-align:left;margin-left:36.15pt;margin-top:7.65pt;width:481.9pt;height:0;z-index:251873280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209" style="position:absolute;left:0;text-align:left;margin-left:29.05pt;margin-top:7.75pt;width:496.05pt;height:666.15pt;z-index:251874304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LA REFORMA N_2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Luisa Fernanda Torres Embus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1107B0">
        <w:rPr>
          <w:rFonts w:cstheme="minorHAnsi"/>
          <w:b/>
          <w:noProof/>
          <w:sz w:val="24"/>
          <w:szCs w:val="32"/>
        </w:rPr>
        <w:t>WILLIAM ENRIQUE VANEGAS A</w:t>
      </w:r>
      <w:r w:rsidR="003656E0">
        <w:rPr>
          <w:rFonts w:cstheme="minorHAnsi"/>
          <w:b/>
          <w:noProof/>
          <w:sz w:val="24"/>
          <w:szCs w:val="32"/>
        </w:rPr>
        <w:t>.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210" type="#_x0000_t32" style="position:absolute;left:0;text-align:left;margin-left:35.1pt;margin-top:76.45pt;width:481.9pt;height:0;z-index:251875328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213" style="position:absolute;left:0;text-align:left;margin-left:40.85pt;margin-top:24pt;width:470.65pt;height:21.55pt;z-index:251878400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221" style="position:absolute;left:0;text-align:left;margin-left:40.85pt;margin-top:-3.65pt;width:470.65pt;height:23.35pt;z-index:251887616" strokecolor="white [3212]"/>
        </w:pict>
      </w:r>
      <w:r>
        <w:rPr>
          <w:noProof/>
          <w:lang w:val="es-ES" w:eastAsia="es-ES"/>
        </w:rPr>
        <w:pict>
          <v:rect id="_x0000_s1218" style="position:absolute;left:0;text-align:left;margin-left:511.5pt;margin-top:19.55pt;width:20.35pt;height:641.45pt;z-index:251884544" strokecolor="white [3212]"/>
        </w:pict>
      </w:r>
      <w:r>
        <w:rPr>
          <w:noProof/>
          <w:lang w:val="es-ES" w:eastAsia="es-ES"/>
        </w:rPr>
        <w:pict>
          <v:rect id="_x0000_s1219" style="position:absolute;left:0;text-align:left;margin-left:15.8pt;margin-top:19.55pt;width:20.35pt;height:641.45pt;z-index:251885568" strokecolor="white [3212]"/>
        </w:pict>
      </w:r>
      <w:r>
        <w:rPr>
          <w:noProof/>
          <w:lang w:val="es-ES" w:eastAsia="es-ES"/>
        </w:rPr>
        <w:pict>
          <v:shape id="_x0000_s1215" type="#_x0000_t32" style="position:absolute;left:0;text-align:left;margin-left:36.15pt;margin-top:7.65pt;width:481.9pt;height:0;z-index:251881472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216" style="position:absolute;left:0;text-align:left;margin-left:29.05pt;margin-top:7.75pt;width:496.05pt;height:666.15pt;z-index:251882496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ALTA ARGELIA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Alejandro  Bermudez Camacho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1107B0">
        <w:rPr>
          <w:rFonts w:cstheme="minorHAnsi"/>
          <w:b/>
          <w:noProof/>
          <w:sz w:val="24"/>
          <w:szCs w:val="32"/>
        </w:rPr>
        <w:t>LUIS ALFONSO RODRIGUEZ B</w:t>
      </w:r>
      <w:r w:rsidR="003656E0">
        <w:rPr>
          <w:rFonts w:cstheme="minorHAnsi"/>
          <w:b/>
          <w:noProof/>
          <w:sz w:val="24"/>
          <w:szCs w:val="32"/>
        </w:rPr>
        <w:t>.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217" type="#_x0000_t32" style="position:absolute;left:0;text-align:left;margin-left:35.1pt;margin-top:76.45pt;width:481.9pt;height:0;z-index:251883520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220" style="position:absolute;left:0;text-align:left;margin-left:40.85pt;margin-top:24pt;width:470.65pt;height:21.55pt;z-index:251886592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228" style="position:absolute;left:0;text-align:left;margin-left:40.85pt;margin-top:-3.65pt;width:470.65pt;height:23.35pt;z-index:251895808" strokecolor="white [3212]"/>
        </w:pict>
      </w:r>
      <w:r>
        <w:rPr>
          <w:noProof/>
          <w:lang w:val="es-ES" w:eastAsia="es-ES"/>
        </w:rPr>
        <w:pict>
          <v:rect id="_x0000_s1225" style="position:absolute;left:0;text-align:left;margin-left:511.5pt;margin-top:19.55pt;width:20.35pt;height:641.45pt;z-index:251892736" strokecolor="white [3212]"/>
        </w:pict>
      </w:r>
      <w:r>
        <w:rPr>
          <w:noProof/>
          <w:lang w:val="es-ES" w:eastAsia="es-ES"/>
        </w:rPr>
        <w:pict>
          <v:rect id="_x0000_s1226" style="position:absolute;left:0;text-align:left;margin-left:15.8pt;margin-top:19.55pt;width:20.35pt;height:641.45pt;z-index:251893760" strokecolor="white [3212]"/>
        </w:pict>
      </w:r>
      <w:r>
        <w:rPr>
          <w:noProof/>
          <w:lang w:val="es-ES" w:eastAsia="es-ES"/>
        </w:rPr>
        <w:pict>
          <v:shape id="_x0000_s1222" type="#_x0000_t32" style="position:absolute;left:0;text-align:left;margin-left:36.15pt;margin-top:7.65pt;width:481.9pt;height:0;z-index:251889664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223" style="position:absolute;left:0;text-align:left;margin-left:29.05pt;margin-top:7.75pt;width:496.05pt;height:666.15pt;z-index:251890688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MEDIO ARGELIA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Geraldine Sorany Ortiz Ospina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="003656E0">
        <w:rPr>
          <w:rFonts w:ascii="Brush Script MT" w:hAnsi="Brush Script MT"/>
          <w:sz w:val="32"/>
          <w:szCs w:val="32"/>
        </w:rPr>
        <w:t xml:space="preserve">   </w:t>
      </w:r>
      <w:r w:rsidRPr="001107B0">
        <w:rPr>
          <w:rFonts w:cstheme="minorHAnsi"/>
          <w:b/>
          <w:noProof/>
          <w:sz w:val="24"/>
          <w:szCs w:val="32"/>
        </w:rPr>
        <w:t>NURY BERMEO PARRA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224" type="#_x0000_t32" style="position:absolute;left:0;text-align:left;margin-left:35.1pt;margin-top:76.45pt;width:481.9pt;height:0;z-index:251891712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227" style="position:absolute;left:0;text-align:left;margin-left:40.85pt;margin-top:24pt;width:470.65pt;height:21.55pt;z-index:251894784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235" style="position:absolute;left:0;text-align:left;margin-left:40.85pt;margin-top:-3.65pt;width:470.65pt;height:23.35pt;z-index:251904000" strokecolor="white [3212]"/>
        </w:pict>
      </w:r>
      <w:r>
        <w:rPr>
          <w:noProof/>
          <w:lang w:val="es-ES" w:eastAsia="es-ES"/>
        </w:rPr>
        <w:pict>
          <v:rect id="_x0000_s1232" style="position:absolute;left:0;text-align:left;margin-left:511.5pt;margin-top:19.55pt;width:20.35pt;height:641.45pt;z-index:251900928" strokecolor="white [3212]"/>
        </w:pict>
      </w:r>
      <w:r>
        <w:rPr>
          <w:noProof/>
          <w:lang w:val="es-ES" w:eastAsia="es-ES"/>
        </w:rPr>
        <w:pict>
          <v:rect id="_x0000_s1233" style="position:absolute;left:0;text-align:left;margin-left:15.8pt;margin-top:19.55pt;width:20.35pt;height:641.45pt;z-index:251901952" strokecolor="white [3212]"/>
        </w:pict>
      </w:r>
      <w:r>
        <w:rPr>
          <w:noProof/>
          <w:lang w:val="es-ES" w:eastAsia="es-ES"/>
        </w:rPr>
        <w:pict>
          <v:shape id="_x0000_s1229" type="#_x0000_t32" style="position:absolute;left:0;text-align:left;margin-left:36.15pt;margin-top:7.65pt;width:481.9pt;height:0;z-index:251897856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230" style="position:absolute;left:0;text-align:left;margin-left:29.05pt;margin-top:7.75pt;width:496.05pt;height:666.15pt;z-index:251898880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MEDIO ARGELIA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Shirly  Tatiana Marin Barrera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="003656E0">
        <w:rPr>
          <w:rFonts w:ascii="Brush Script MT" w:hAnsi="Brush Script MT"/>
          <w:sz w:val="32"/>
          <w:szCs w:val="32"/>
        </w:rPr>
        <w:t xml:space="preserve">   </w:t>
      </w:r>
      <w:r w:rsidRPr="001107B0">
        <w:rPr>
          <w:rFonts w:cstheme="minorHAnsi"/>
          <w:b/>
          <w:noProof/>
          <w:sz w:val="24"/>
          <w:szCs w:val="32"/>
        </w:rPr>
        <w:t>NURY BERMEO PARRA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231" type="#_x0000_t32" style="position:absolute;left:0;text-align:left;margin-left:35.1pt;margin-top:76.45pt;width:481.9pt;height:0;z-index:251899904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234" style="position:absolute;left:0;text-align:left;margin-left:40.85pt;margin-top:24pt;width:470.65pt;height:21.55pt;z-index:251902976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242" style="position:absolute;left:0;text-align:left;margin-left:40.85pt;margin-top:-3.65pt;width:470.65pt;height:23.35pt;z-index:251912192" strokecolor="white [3212]"/>
        </w:pict>
      </w:r>
      <w:r>
        <w:rPr>
          <w:noProof/>
          <w:lang w:val="es-ES" w:eastAsia="es-ES"/>
        </w:rPr>
        <w:pict>
          <v:rect id="_x0000_s1239" style="position:absolute;left:0;text-align:left;margin-left:511.5pt;margin-top:19.55pt;width:20.35pt;height:641.45pt;z-index:251909120" strokecolor="white [3212]"/>
        </w:pict>
      </w:r>
      <w:r>
        <w:rPr>
          <w:noProof/>
          <w:lang w:val="es-ES" w:eastAsia="es-ES"/>
        </w:rPr>
        <w:pict>
          <v:rect id="_x0000_s1240" style="position:absolute;left:0;text-align:left;margin-left:15.8pt;margin-top:19.55pt;width:20.35pt;height:641.45pt;z-index:251910144" strokecolor="white [3212]"/>
        </w:pict>
      </w:r>
      <w:r>
        <w:rPr>
          <w:noProof/>
          <w:lang w:val="es-ES" w:eastAsia="es-ES"/>
        </w:rPr>
        <w:pict>
          <v:shape id="_x0000_s1236" type="#_x0000_t32" style="position:absolute;left:0;text-align:left;margin-left:36.15pt;margin-top:7.65pt;width:481.9pt;height:0;z-index:251906048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237" style="position:absolute;left:0;text-align:left;margin-left:29.05pt;margin-top:7.75pt;width:496.05pt;height:666.15pt;z-index:251907072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3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ALTA CONSULTA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Yenci Yulieth Bocanegra Tafur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="003656E0">
        <w:rPr>
          <w:rFonts w:ascii="Brush Script MT" w:hAnsi="Brush Script MT"/>
          <w:sz w:val="32"/>
          <w:szCs w:val="32"/>
        </w:rPr>
        <w:t xml:space="preserve"> </w:t>
      </w:r>
      <w:r w:rsidRPr="001107B0">
        <w:rPr>
          <w:rFonts w:cstheme="minorHAnsi"/>
          <w:b/>
          <w:noProof/>
          <w:sz w:val="24"/>
          <w:szCs w:val="32"/>
        </w:rPr>
        <w:t>REINEL BOHORQUEZ  CHAVEZ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238" type="#_x0000_t32" style="position:absolute;left:0;text-align:left;margin-left:35.1pt;margin-top:76.45pt;width:481.9pt;height:0;z-index:251908096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241" style="position:absolute;left:0;text-align:left;margin-left:40.85pt;margin-top:24pt;width:470.65pt;height:21.55pt;z-index:251911168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249" style="position:absolute;left:0;text-align:left;margin-left:40.85pt;margin-top:-3.65pt;width:470.65pt;height:23.35pt;z-index:251920384" strokecolor="white [3212]"/>
        </w:pict>
      </w:r>
      <w:r>
        <w:rPr>
          <w:noProof/>
          <w:lang w:val="es-ES" w:eastAsia="es-ES"/>
        </w:rPr>
        <w:pict>
          <v:rect id="_x0000_s1246" style="position:absolute;left:0;text-align:left;margin-left:511.5pt;margin-top:19.55pt;width:20.35pt;height:641.45pt;z-index:251917312" strokecolor="white [3212]"/>
        </w:pict>
      </w:r>
      <w:r>
        <w:rPr>
          <w:noProof/>
          <w:lang w:val="es-ES" w:eastAsia="es-ES"/>
        </w:rPr>
        <w:pict>
          <v:rect id="_x0000_s1247" style="position:absolute;left:0;text-align:left;margin-left:15.8pt;margin-top:19.55pt;width:20.35pt;height:641.45pt;z-index:251918336" strokecolor="white [3212]"/>
        </w:pict>
      </w:r>
      <w:r>
        <w:rPr>
          <w:noProof/>
          <w:lang w:val="es-ES" w:eastAsia="es-ES"/>
        </w:rPr>
        <w:pict>
          <v:shape id="_x0000_s1243" type="#_x0000_t32" style="position:absolute;left:0;text-align:left;margin-left:36.15pt;margin-top:7.65pt;width:481.9pt;height:0;z-index:251914240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244" style="position:absolute;left:0;text-align:left;margin-left:29.05pt;margin-top:7.75pt;width:496.05pt;height:666.15pt;z-index:251915264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SAN VENANCIO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Jose  Alejandro Gaona  Lizcano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="003656E0">
        <w:rPr>
          <w:rFonts w:ascii="Brush Script MT" w:hAnsi="Brush Script MT"/>
          <w:sz w:val="32"/>
          <w:szCs w:val="32"/>
        </w:rPr>
        <w:t xml:space="preserve"> </w:t>
      </w:r>
      <w:r w:rsidRPr="001107B0">
        <w:rPr>
          <w:rFonts w:cstheme="minorHAnsi"/>
          <w:b/>
          <w:noProof/>
          <w:sz w:val="24"/>
          <w:szCs w:val="32"/>
        </w:rPr>
        <w:t>EDILBERTO TRUJILLO TEUTA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245" type="#_x0000_t32" style="position:absolute;left:0;text-align:left;margin-left:35.1pt;margin-top:76.45pt;width:481.9pt;height:0;z-index:251916288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248" style="position:absolute;left:0;text-align:left;margin-left:40.85pt;margin-top:24pt;width:470.65pt;height:21.55pt;z-index:251919360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256" style="position:absolute;left:0;text-align:left;margin-left:40.85pt;margin-top:-3.65pt;width:470.65pt;height:23.35pt;z-index:251928576" strokecolor="white [3212]"/>
        </w:pict>
      </w:r>
      <w:r>
        <w:rPr>
          <w:noProof/>
          <w:lang w:val="es-ES" w:eastAsia="es-ES"/>
        </w:rPr>
        <w:pict>
          <v:rect id="_x0000_s1253" style="position:absolute;left:0;text-align:left;margin-left:511.5pt;margin-top:19.55pt;width:20.35pt;height:641.45pt;z-index:251925504" strokecolor="white [3212]"/>
        </w:pict>
      </w:r>
      <w:r>
        <w:rPr>
          <w:noProof/>
          <w:lang w:val="es-ES" w:eastAsia="es-ES"/>
        </w:rPr>
        <w:pict>
          <v:rect id="_x0000_s1254" style="position:absolute;left:0;text-align:left;margin-left:15.8pt;margin-top:19.55pt;width:20.35pt;height:641.45pt;z-index:251926528" strokecolor="white [3212]"/>
        </w:pict>
      </w:r>
      <w:r>
        <w:rPr>
          <w:noProof/>
          <w:lang w:val="es-ES" w:eastAsia="es-ES"/>
        </w:rPr>
        <w:pict>
          <v:shape id="_x0000_s1250" type="#_x0000_t32" style="position:absolute;left:0;text-align:left;margin-left:36.15pt;margin-top:7.65pt;width:481.9pt;height:0;z-index:251922432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251" style="position:absolute;left:0;text-align:left;margin-left:29.05pt;margin-top:7.75pt;width:496.05pt;height:666.15pt;z-index:251923456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3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MINAS BLANCAS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Henry Alejandro Triviño Calambas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="003656E0">
        <w:rPr>
          <w:rFonts w:ascii="Brush Script MT" w:hAnsi="Brush Script MT"/>
          <w:sz w:val="32"/>
          <w:szCs w:val="32"/>
        </w:rPr>
        <w:t xml:space="preserve">    </w:t>
      </w:r>
      <w:r w:rsidRPr="001107B0">
        <w:rPr>
          <w:rFonts w:cstheme="minorHAnsi"/>
          <w:b/>
          <w:noProof/>
          <w:sz w:val="24"/>
          <w:szCs w:val="32"/>
        </w:rPr>
        <w:t>ERIKA CHAVEZ RAMOS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252" type="#_x0000_t32" style="position:absolute;left:0;text-align:left;margin-left:35.1pt;margin-top:76.45pt;width:481.9pt;height:0;z-index:251924480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255" style="position:absolute;left:0;text-align:left;margin-left:40.85pt;margin-top:24pt;width:470.65pt;height:21.55pt;z-index:251927552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263" style="position:absolute;left:0;text-align:left;margin-left:40.85pt;margin-top:-3.65pt;width:470.65pt;height:23.35pt;z-index:251936768" strokecolor="white [3212]"/>
        </w:pict>
      </w:r>
      <w:r>
        <w:rPr>
          <w:noProof/>
          <w:lang w:val="es-ES" w:eastAsia="es-ES"/>
        </w:rPr>
        <w:pict>
          <v:rect id="_x0000_s1260" style="position:absolute;left:0;text-align:left;margin-left:511.5pt;margin-top:19.55pt;width:20.35pt;height:641.45pt;z-index:251933696" strokecolor="white [3212]"/>
        </w:pict>
      </w:r>
      <w:r>
        <w:rPr>
          <w:noProof/>
          <w:lang w:val="es-ES" w:eastAsia="es-ES"/>
        </w:rPr>
        <w:pict>
          <v:rect id="_x0000_s1261" style="position:absolute;left:0;text-align:left;margin-left:15.8pt;margin-top:19.55pt;width:20.35pt;height:641.45pt;z-index:251934720" strokecolor="white [3212]"/>
        </w:pict>
      </w:r>
      <w:r>
        <w:rPr>
          <w:noProof/>
          <w:lang w:val="es-ES" w:eastAsia="es-ES"/>
        </w:rPr>
        <w:pict>
          <v:shape id="_x0000_s1257" type="#_x0000_t32" style="position:absolute;left:0;text-align:left;margin-left:36.15pt;margin-top:7.65pt;width:481.9pt;height:0;z-index:251930624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258" style="position:absolute;left:0;text-align:left;margin-left:29.05pt;margin-top:7.75pt;width:496.05pt;height:666.15pt;z-index:251931648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EL ROSAL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José Agustín Oyola Nieto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="003656E0">
        <w:rPr>
          <w:rFonts w:ascii="Brush Script MT" w:hAnsi="Brush Script MT"/>
          <w:sz w:val="32"/>
          <w:szCs w:val="32"/>
        </w:rPr>
        <w:t xml:space="preserve"> </w:t>
      </w:r>
      <w:r w:rsidRPr="001107B0">
        <w:rPr>
          <w:rFonts w:cstheme="minorHAnsi"/>
          <w:b/>
          <w:noProof/>
          <w:sz w:val="24"/>
          <w:szCs w:val="32"/>
        </w:rPr>
        <w:t>JOLANDA NIETO ORDOÑEZ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259" type="#_x0000_t32" style="position:absolute;left:0;text-align:left;margin-left:35.1pt;margin-top:76.45pt;width:481.9pt;height:0;z-index:251932672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262" style="position:absolute;left:0;text-align:left;margin-left:40.85pt;margin-top:24pt;width:470.65pt;height:21.55pt;z-index:251935744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270" style="position:absolute;left:0;text-align:left;margin-left:40.85pt;margin-top:-3.65pt;width:470.65pt;height:23.35pt;z-index:251944960" strokecolor="white [3212]"/>
        </w:pict>
      </w:r>
      <w:r>
        <w:rPr>
          <w:noProof/>
          <w:lang w:val="es-ES" w:eastAsia="es-ES"/>
        </w:rPr>
        <w:pict>
          <v:rect id="_x0000_s1267" style="position:absolute;left:0;text-align:left;margin-left:511.5pt;margin-top:19.55pt;width:20.35pt;height:641.45pt;z-index:251941888" strokecolor="white [3212]"/>
        </w:pict>
      </w:r>
      <w:r>
        <w:rPr>
          <w:noProof/>
          <w:lang w:val="es-ES" w:eastAsia="es-ES"/>
        </w:rPr>
        <w:pict>
          <v:rect id="_x0000_s1268" style="position:absolute;left:0;text-align:left;margin-left:15.8pt;margin-top:19.55pt;width:20.35pt;height:641.45pt;z-index:251942912" strokecolor="white [3212]"/>
        </w:pict>
      </w:r>
      <w:r>
        <w:rPr>
          <w:noProof/>
          <w:lang w:val="es-ES" w:eastAsia="es-ES"/>
        </w:rPr>
        <w:pict>
          <v:shape id="_x0000_s1264" type="#_x0000_t32" style="position:absolute;left:0;text-align:left;margin-left:36.15pt;margin-top:7.65pt;width:481.9pt;height:0;z-index:251938816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265" style="position:absolute;left:0;text-align:left;margin-left:29.05pt;margin-top:7.75pt;width:496.05pt;height:666.15pt;z-index:251939840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3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ALTA CONSULTA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Dairon  Cabrera Ibagué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1107B0">
        <w:rPr>
          <w:rFonts w:cstheme="minorHAnsi"/>
          <w:b/>
          <w:noProof/>
          <w:sz w:val="24"/>
          <w:szCs w:val="32"/>
        </w:rPr>
        <w:t>REINEL BOHORQUEZ  CHAVEZ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266" type="#_x0000_t32" style="position:absolute;left:0;text-align:left;margin-left:35.1pt;margin-top:76.45pt;width:481.9pt;height:0;z-index:251940864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269" style="position:absolute;left:0;text-align:left;margin-left:40.85pt;margin-top:24pt;width:470.65pt;height:21.55pt;z-index:251943936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277" style="position:absolute;left:0;text-align:left;margin-left:40.85pt;margin-top:-3.65pt;width:470.65pt;height:23.35pt;z-index:251953152" strokecolor="white [3212]"/>
        </w:pict>
      </w:r>
      <w:r>
        <w:rPr>
          <w:noProof/>
          <w:lang w:val="es-ES" w:eastAsia="es-ES"/>
        </w:rPr>
        <w:pict>
          <v:rect id="_x0000_s1274" style="position:absolute;left:0;text-align:left;margin-left:511.5pt;margin-top:19.55pt;width:20.35pt;height:641.45pt;z-index:251950080" strokecolor="white [3212]"/>
        </w:pict>
      </w:r>
      <w:r>
        <w:rPr>
          <w:noProof/>
          <w:lang w:val="es-ES" w:eastAsia="es-ES"/>
        </w:rPr>
        <w:pict>
          <v:rect id="_x0000_s1275" style="position:absolute;left:0;text-align:left;margin-left:15.8pt;margin-top:19.55pt;width:20.35pt;height:641.45pt;z-index:251951104" strokecolor="white [3212]"/>
        </w:pict>
      </w:r>
      <w:r>
        <w:rPr>
          <w:noProof/>
          <w:lang w:val="es-ES" w:eastAsia="es-ES"/>
        </w:rPr>
        <w:pict>
          <v:shape id="_x0000_s1271" type="#_x0000_t32" style="position:absolute;left:0;text-align:left;margin-left:36.15pt;margin-top:7.65pt;width:481.9pt;height:0;z-index:251947008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272" style="position:absolute;left:0;text-align:left;margin-left:29.05pt;margin-top:7.75pt;width:496.05pt;height:666.15pt;z-index:251948032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EL ROSAL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Yorleny  Martínez Murcia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="003656E0">
        <w:rPr>
          <w:rFonts w:ascii="Brush Script MT" w:hAnsi="Brush Script MT"/>
          <w:sz w:val="32"/>
          <w:szCs w:val="32"/>
        </w:rPr>
        <w:t xml:space="preserve"> </w:t>
      </w:r>
      <w:r w:rsidRPr="001107B0">
        <w:rPr>
          <w:rFonts w:cstheme="minorHAnsi"/>
          <w:b/>
          <w:noProof/>
          <w:sz w:val="24"/>
          <w:szCs w:val="32"/>
        </w:rPr>
        <w:t>JOLANDA NIETO ORDOÑEZ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273" type="#_x0000_t32" style="position:absolute;left:0;text-align:left;margin-left:35.1pt;margin-top:76.45pt;width:481.9pt;height:0;z-index:251949056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276" style="position:absolute;left:0;text-align:left;margin-left:40.85pt;margin-top:24pt;width:470.65pt;height:21.55pt;z-index:251952128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284" style="position:absolute;left:0;text-align:left;margin-left:40.85pt;margin-top:-3.65pt;width:470.65pt;height:23.35pt;z-index:251961344" strokecolor="white [3212]"/>
        </w:pict>
      </w:r>
      <w:r>
        <w:rPr>
          <w:noProof/>
          <w:lang w:val="es-ES" w:eastAsia="es-ES"/>
        </w:rPr>
        <w:pict>
          <v:rect id="_x0000_s1281" style="position:absolute;left:0;text-align:left;margin-left:511.5pt;margin-top:19.55pt;width:20.35pt;height:641.45pt;z-index:251958272" strokecolor="white [3212]"/>
        </w:pict>
      </w:r>
      <w:r>
        <w:rPr>
          <w:noProof/>
          <w:lang w:val="es-ES" w:eastAsia="es-ES"/>
        </w:rPr>
        <w:pict>
          <v:rect id="_x0000_s1282" style="position:absolute;left:0;text-align:left;margin-left:15.8pt;margin-top:19.55pt;width:20.35pt;height:641.45pt;z-index:251959296" strokecolor="white [3212]"/>
        </w:pict>
      </w:r>
      <w:r>
        <w:rPr>
          <w:noProof/>
          <w:lang w:val="es-ES" w:eastAsia="es-ES"/>
        </w:rPr>
        <w:pict>
          <v:shape id="_x0000_s1278" type="#_x0000_t32" style="position:absolute;left:0;text-align:left;margin-left:36.15pt;margin-top:7.65pt;width:481.9pt;height:0;z-index:251955200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279" style="position:absolute;left:0;text-align:left;margin-left:29.05pt;margin-top:7.75pt;width:496.05pt;height:666.15pt;z-index:251956224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3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SAN VENANCIO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Angie Yulieth Ballen Luna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="003656E0">
        <w:rPr>
          <w:rFonts w:ascii="Brush Script MT" w:hAnsi="Brush Script MT"/>
          <w:sz w:val="32"/>
          <w:szCs w:val="32"/>
        </w:rPr>
        <w:t xml:space="preserve"> </w:t>
      </w:r>
      <w:r w:rsidRPr="001107B0">
        <w:rPr>
          <w:rFonts w:cstheme="minorHAnsi"/>
          <w:b/>
          <w:noProof/>
          <w:sz w:val="24"/>
          <w:szCs w:val="32"/>
        </w:rPr>
        <w:t>EDILBERTO TRUJILLO TEUTA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280" type="#_x0000_t32" style="position:absolute;left:0;text-align:left;margin-left:35.1pt;margin-top:76.45pt;width:481.9pt;height:0;z-index:251957248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283" style="position:absolute;left:0;text-align:left;margin-left:40.85pt;margin-top:24pt;width:470.65pt;height:21.55pt;z-index:251960320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291" style="position:absolute;left:0;text-align:left;margin-left:40.85pt;margin-top:-3.65pt;width:470.65pt;height:23.35pt;z-index:251969536" strokecolor="white [3212]"/>
        </w:pict>
      </w:r>
      <w:r>
        <w:rPr>
          <w:noProof/>
          <w:lang w:val="es-ES" w:eastAsia="es-ES"/>
        </w:rPr>
        <w:pict>
          <v:rect id="_x0000_s1288" style="position:absolute;left:0;text-align:left;margin-left:511.5pt;margin-top:19.55pt;width:20.35pt;height:641.45pt;z-index:251966464" strokecolor="white [3212]"/>
        </w:pict>
      </w:r>
      <w:r>
        <w:rPr>
          <w:noProof/>
          <w:lang w:val="es-ES" w:eastAsia="es-ES"/>
        </w:rPr>
        <w:pict>
          <v:rect id="_x0000_s1289" style="position:absolute;left:0;text-align:left;margin-left:15.8pt;margin-top:19.55pt;width:20.35pt;height:641.45pt;z-index:251967488" strokecolor="white [3212]"/>
        </w:pict>
      </w:r>
      <w:r>
        <w:rPr>
          <w:noProof/>
          <w:lang w:val="es-ES" w:eastAsia="es-ES"/>
        </w:rPr>
        <w:pict>
          <v:shape id="_x0000_s1285" type="#_x0000_t32" style="position:absolute;left:0;text-align:left;margin-left:36.15pt;margin-top:7.65pt;width:481.9pt;height:0;z-index:251963392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286" style="position:absolute;left:0;text-align:left;margin-left:29.05pt;margin-top:7.75pt;width:496.05pt;height:666.15pt;z-index:251964416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MEDIO ARGELIA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Giovanni  Celis Ruiz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="003656E0">
        <w:rPr>
          <w:rFonts w:ascii="Brush Script MT" w:hAnsi="Brush Script MT"/>
          <w:sz w:val="32"/>
          <w:szCs w:val="32"/>
        </w:rPr>
        <w:t xml:space="preserve">   </w:t>
      </w:r>
      <w:r w:rsidRPr="001107B0">
        <w:rPr>
          <w:rFonts w:cstheme="minorHAnsi"/>
          <w:b/>
          <w:noProof/>
          <w:sz w:val="24"/>
          <w:szCs w:val="32"/>
        </w:rPr>
        <w:t>NURY BERMEO PARRA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287" type="#_x0000_t32" style="position:absolute;left:0;text-align:left;margin-left:35.1pt;margin-top:76.45pt;width:481.9pt;height:0;z-index:251965440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290" style="position:absolute;left:0;text-align:left;margin-left:40.85pt;margin-top:24pt;width:470.65pt;height:21.55pt;z-index:251968512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298" style="position:absolute;left:0;text-align:left;margin-left:40.85pt;margin-top:-3.65pt;width:470.65pt;height:23.35pt;z-index:251977728" strokecolor="white [3212]"/>
        </w:pict>
      </w:r>
      <w:r>
        <w:rPr>
          <w:noProof/>
          <w:lang w:val="es-ES" w:eastAsia="es-ES"/>
        </w:rPr>
        <w:pict>
          <v:rect id="_x0000_s1295" style="position:absolute;left:0;text-align:left;margin-left:511.5pt;margin-top:19.55pt;width:20.35pt;height:641.45pt;z-index:251974656" strokecolor="white [3212]"/>
        </w:pict>
      </w:r>
      <w:r>
        <w:rPr>
          <w:noProof/>
          <w:lang w:val="es-ES" w:eastAsia="es-ES"/>
        </w:rPr>
        <w:pict>
          <v:rect id="_x0000_s1296" style="position:absolute;left:0;text-align:left;margin-left:15.8pt;margin-top:19.55pt;width:20.35pt;height:641.45pt;z-index:251975680" strokecolor="white [3212]"/>
        </w:pict>
      </w:r>
      <w:r>
        <w:rPr>
          <w:noProof/>
          <w:lang w:val="es-ES" w:eastAsia="es-ES"/>
        </w:rPr>
        <w:pict>
          <v:shape id="_x0000_s1292" type="#_x0000_t32" style="position:absolute;left:0;text-align:left;margin-left:36.15pt;margin-top:7.65pt;width:481.9pt;height:0;z-index:251971584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293" style="position:absolute;left:0;text-align:left;margin-left:29.05pt;margin-top:7.75pt;width:496.05pt;height:666.15pt;z-index:251972608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3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MEDIO AVANCE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Yarid Lisveth Garzon Vargas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="003656E0">
        <w:rPr>
          <w:rFonts w:ascii="Brush Script MT" w:hAnsi="Brush Script MT"/>
          <w:sz w:val="32"/>
          <w:szCs w:val="32"/>
        </w:rPr>
        <w:t xml:space="preserve">   </w:t>
      </w:r>
      <w:r w:rsidRPr="001107B0">
        <w:rPr>
          <w:rFonts w:cstheme="minorHAnsi"/>
          <w:b/>
          <w:noProof/>
          <w:sz w:val="24"/>
          <w:szCs w:val="32"/>
        </w:rPr>
        <w:t>MAYERID SAENZ MARIN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294" type="#_x0000_t32" style="position:absolute;left:0;text-align:left;margin-left:35.1pt;margin-top:76.45pt;width:481.9pt;height:0;z-index:251973632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297" style="position:absolute;left:0;text-align:left;margin-left:40.85pt;margin-top:24pt;width:470.65pt;height:21.55pt;z-index:251976704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305" style="position:absolute;left:0;text-align:left;margin-left:40.85pt;margin-top:-3.65pt;width:470.65pt;height:23.35pt;z-index:251985920" strokecolor="white [3212]"/>
        </w:pict>
      </w:r>
      <w:r>
        <w:rPr>
          <w:noProof/>
          <w:lang w:val="es-ES" w:eastAsia="es-ES"/>
        </w:rPr>
        <w:pict>
          <v:rect id="_x0000_s1302" style="position:absolute;left:0;text-align:left;margin-left:511.5pt;margin-top:19.55pt;width:20.35pt;height:641.45pt;z-index:251982848" strokecolor="white [3212]"/>
        </w:pict>
      </w:r>
      <w:r>
        <w:rPr>
          <w:noProof/>
          <w:lang w:val="es-ES" w:eastAsia="es-ES"/>
        </w:rPr>
        <w:pict>
          <v:rect id="_x0000_s1303" style="position:absolute;left:0;text-align:left;margin-left:15.8pt;margin-top:19.55pt;width:20.35pt;height:641.45pt;z-index:251983872" strokecolor="white [3212]"/>
        </w:pict>
      </w:r>
      <w:r>
        <w:rPr>
          <w:noProof/>
          <w:lang w:val="es-ES" w:eastAsia="es-ES"/>
        </w:rPr>
        <w:pict>
          <v:shape id="_x0000_s1299" type="#_x0000_t32" style="position:absolute;left:0;text-align:left;margin-left:36.15pt;margin-top:7.65pt;width:481.9pt;height:0;z-index:251979776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300" style="position:absolute;left:0;text-align:left;margin-left:29.05pt;margin-top:7.75pt;width:496.05pt;height:666.15pt;z-index:251980800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LA REFORMA N_2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Luis Fabiano Trilleras Zambrano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1107B0">
        <w:rPr>
          <w:rFonts w:cstheme="minorHAnsi"/>
          <w:b/>
          <w:noProof/>
          <w:sz w:val="24"/>
          <w:szCs w:val="32"/>
        </w:rPr>
        <w:t>WILLIAM ENRIQUE VANEGAS A</w:t>
      </w:r>
      <w:r w:rsidR="003656E0">
        <w:rPr>
          <w:rFonts w:cstheme="minorHAnsi"/>
          <w:b/>
          <w:noProof/>
          <w:sz w:val="24"/>
          <w:szCs w:val="32"/>
        </w:rPr>
        <w:t>.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301" type="#_x0000_t32" style="position:absolute;left:0;text-align:left;margin-left:35.1pt;margin-top:76.45pt;width:481.9pt;height:0;z-index:251981824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304" style="position:absolute;left:0;text-align:left;margin-left:40.85pt;margin-top:24pt;width:470.65pt;height:21.55pt;z-index:251984896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312" style="position:absolute;left:0;text-align:left;margin-left:40.85pt;margin-top:-3.65pt;width:470.65pt;height:23.35pt;z-index:251994112" strokecolor="white [3212]"/>
        </w:pict>
      </w:r>
      <w:r>
        <w:rPr>
          <w:noProof/>
          <w:lang w:val="es-ES" w:eastAsia="es-ES"/>
        </w:rPr>
        <w:pict>
          <v:rect id="_x0000_s1309" style="position:absolute;left:0;text-align:left;margin-left:511.5pt;margin-top:19.55pt;width:20.35pt;height:641.45pt;z-index:251991040" strokecolor="white [3212]"/>
        </w:pict>
      </w:r>
      <w:r>
        <w:rPr>
          <w:noProof/>
          <w:lang w:val="es-ES" w:eastAsia="es-ES"/>
        </w:rPr>
        <w:pict>
          <v:rect id="_x0000_s1310" style="position:absolute;left:0;text-align:left;margin-left:15.8pt;margin-top:19.55pt;width:20.35pt;height:641.45pt;z-index:251992064" strokecolor="white [3212]"/>
        </w:pict>
      </w:r>
      <w:r>
        <w:rPr>
          <w:noProof/>
          <w:lang w:val="es-ES" w:eastAsia="es-ES"/>
        </w:rPr>
        <w:pict>
          <v:shape id="_x0000_s1306" type="#_x0000_t32" style="position:absolute;left:0;text-align:left;margin-left:36.15pt;margin-top:7.65pt;width:481.9pt;height:0;z-index:251987968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307" style="position:absolute;left:0;text-align:left;margin-left:29.05pt;margin-top:7.75pt;width:496.05pt;height:666.15pt;z-index:251988992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4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MEDIO ARGELIA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Jeferson Estiven Gómez  Perdomo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="003656E0">
        <w:rPr>
          <w:rFonts w:ascii="Brush Script MT" w:hAnsi="Brush Script MT"/>
          <w:sz w:val="32"/>
          <w:szCs w:val="32"/>
        </w:rPr>
        <w:t xml:space="preserve">    </w:t>
      </w:r>
      <w:r w:rsidRPr="001107B0">
        <w:rPr>
          <w:rFonts w:cstheme="minorHAnsi"/>
          <w:b/>
          <w:noProof/>
          <w:sz w:val="24"/>
          <w:szCs w:val="32"/>
        </w:rPr>
        <w:t>NURY BERMEO PARRA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308" type="#_x0000_t32" style="position:absolute;left:0;text-align:left;margin-left:35.1pt;margin-top:76.45pt;width:481.9pt;height:0;z-index:251990016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311" style="position:absolute;left:0;text-align:left;margin-left:40.85pt;margin-top:24pt;width:470.65pt;height:21.55pt;z-index:251993088" strokecolor="white [3212]"/>
        </w:pict>
      </w:r>
    </w:p>
    <w:p w:rsidR="00F04338" w:rsidRDefault="00DE55ED" w:rsidP="002B6943">
      <w:pPr>
        <w:jc w:val="center"/>
      </w:pPr>
      <w:r>
        <w:rPr>
          <w:noProof/>
          <w:lang w:val="es-ES" w:eastAsia="es-ES"/>
        </w:rPr>
        <w:lastRenderedPageBreak/>
        <w:pict>
          <v:rect id="_x0000_s1319" style="position:absolute;left:0;text-align:left;margin-left:40.85pt;margin-top:-3.65pt;width:470.65pt;height:23.35pt;z-index:252002304" strokecolor="white [3212]"/>
        </w:pict>
      </w:r>
      <w:r>
        <w:rPr>
          <w:noProof/>
          <w:lang w:val="es-ES" w:eastAsia="es-ES"/>
        </w:rPr>
        <w:pict>
          <v:rect id="_x0000_s1316" style="position:absolute;left:0;text-align:left;margin-left:511.5pt;margin-top:19.55pt;width:20.35pt;height:641.45pt;z-index:251999232" strokecolor="white [3212]"/>
        </w:pict>
      </w:r>
      <w:r>
        <w:rPr>
          <w:noProof/>
          <w:lang w:val="es-ES" w:eastAsia="es-ES"/>
        </w:rPr>
        <w:pict>
          <v:rect id="_x0000_s1317" style="position:absolute;left:0;text-align:left;margin-left:15.8pt;margin-top:19.55pt;width:20.35pt;height:641.45pt;z-index:252000256" strokecolor="white [3212]"/>
        </w:pict>
      </w:r>
      <w:r>
        <w:rPr>
          <w:noProof/>
          <w:lang w:val="es-ES" w:eastAsia="es-ES"/>
        </w:rPr>
        <w:pict>
          <v:shape id="_x0000_s1313" type="#_x0000_t32" style="position:absolute;left:0;text-align:left;margin-left:36.15pt;margin-top:7.65pt;width:481.9pt;height:0;z-index:251996160" o:connectortype="straight" strokecolor="white [3212]" strokeweight="2pt"/>
        </w:pict>
      </w:r>
      <w:r w:rsidRPr="00DE55ED">
        <w:rPr>
          <w:noProof/>
          <w:lang w:eastAsia="es-CO"/>
        </w:rPr>
        <w:pict>
          <v:rect id="_x0000_s1314" style="position:absolute;left:0;text-align:left;margin-left:29.05pt;margin-top:7.75pt;width:496.05pt;height:666.15pt;z-index:251997184" filled="f"/>
        </w:pict>
      </w:r>
    </w:p>
    <w:p w:rsidR="00F04338" w:rsidRDefault="00F04338" w:rsidP="002B6943">
      <w:pPr>
        <w:jc w:val="center"/>
      </w:pPr>
    </w:p>
    <w:p w:rsidR="00F04338" w:rsidRDefault="00F04338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04338" w:rsidRPr="004D210F" w:rsidRDefault="00F04338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04338" w:rsidRPr="004D210F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04338" w:rsidRPr="004C2691" w:rsidRDefault="00F04338" w:rsidP="00F21893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1107B0">
        <w:rPr>
          <w:rFonts w:ascii="Calibri" w:hAnsi="Calibri" w:cs="Calibri"/>
          <w:b/>
          <w:i/>
          <w:noProof/>
          <w:sz w:val="24"/>
        </w:rPr>
        <w:t>SEDE MINAS BLANCAS</w:t>
      </w:r>
      <w:r>
        <w:rPr>
          <w:rFonts w:ascii="Calibri" w:hAnsi="Calibri" w:cs="Calibri"/>
          <w:b/>
          <w:i/>
          <w:sz w:val="24"/>
        </w:rPr>
        <w:t>.</w:t>
      </w:r>
    </w:p>
    <w:p w:rsidR="00F04338" w:rsidRPr="00DE150D" w:rsidRDefault="00F04338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04338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04338" w:rsidRPr="0002290A" w:rsidRDefault="00F04338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04338" w:rsidRPr="00611067" w:rsidRDefault="00F04338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04338" w:rsidRPr="00CF6977" w:rsidRDefault="00F04338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04338" w:rsidRDefault="00F04338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1107B0">
        <w:rPr>
          <w:rFonts w:ascii="Pristina" w:hAnsi="Pristina"/>
          <w:b/>
          <w:noProof/>
          <w:sz w:val="72"/>
          <w:szCs w:val="64"/>
        </w:rPr>
        <w:t>Hillary  Chambo Tumbo</w:t>
      </w:r>
    </w:p>
    <w:p w:rsidR="00F04338" w:rsidRPr="00611067" w:rsidRDefault="00F04338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04338" w:rsidRPr="00002A76" w:rsidRDefault="00F04338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04338" w:rsidRDefault="00F04338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04338" w:rsidRPr="00614D3F" w:rsidRDefault="00F04338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04338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04338" w:rsidRPr="00970BA9" w:rsidRDefault="00F04338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04338" w:rsidRPr="00D67840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04338" w:rsidRPr="00970BA9" w:rsidRDefault="00F04338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04338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="003656E0">
        <w:rPr>
          <w:rFonts w:ascii="Brush Script MT" w:hAnsi="Brush Script MT"/>
          <w:sz w:val="32"/>
          <w:szCs w:val="32"/>
        </w:rPr>
        <w:t xml:space="preserve">   </w:t>
      </w:r>
      <w:r w:rsidRPr="001107B0">
        <w:rPr>
          <w:rFonts w:cstheme="minorHAnsi"/>
          <w:b/>
          <w:noProof/>
          <w:sz w:val="24"/>
          <w:szCs w:val="32"/>
        </w:rPr>
        <w:t>ERIKA CHAVEZ RAMOS</w:t>
      </w:r>
      <w:r>
        <w:rPr>
          <w:rFonts w:cstheme="minorHAnsi"/>
          <w:b/>
          <w:noProof/>
          <w:sz w:val="32"/>
          <w:szCs w:val="32"/>
        </w:rPr>
        <w:t xml:space="preserve">                              </w:t>
      </w:r>
    </w:p>
    <w:p w:rsidR="00F04338" w:rsidRPr="000A4A89" w:rsidRDefault="00F04338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04338" w:rsidRPr="00071B36" w:rsidRDefault="00F04338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F04338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04338" w:rsidRDefault="00DE55ED" w:rsidP="00360182">
      <w:pPr>
        <w:spacing w:after="0"/>
        <w:jc w:val="center"/>
        <w:rPr>
          <w:rFonts w:ascii="Arial Narrow" w:hAnsi="Arial Narrow"/>
          <w:szCs w:val="28"/>
        </w:rPr>
        <w:sectPr w:rsidR="00F04338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E55ED">
        <w:rPr>
          <w:rFonts w:ascii="Arial Narrow" w:hAnsi="Arial Narrow"/>
          <w:noProof/>
          <w:sz w:val="24"/>
          <w:lang w:val="es-ES" w:eastAsia="es-ES"/>
        </w:rPr>
        <w:pict>
          <v:shape id="_x0000_s1315" type="#_x0000_t32" style="position:absolute;left:0;text-align:left;margin-left:35.1pt;margin-top:76.45pt;width:481.9pt;height:0;z-index:251998208" o:connectortype="straight" strokecolor="white [3212]" strokeweight="2pt"/>
        </w:pict>
      </w:r>
      <w:r w:rsidR="00F04338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F04338">
        <w:rPr>
          <w:rFonts w:ascii="Arial Narrow" w:hAnsi="Arial Narrow"/>
          <w:szCs w:val="28"/>
        </w:rPr>
        <w:t>09</w:t>
      </w:r>
      <w:r w:rsidR="00F04338" w:rsidRPr="00611067">
        <w:rPr>
          <w:rFonts w:ascii="Arial Narrow" w:hAnsi="Arial Narrow"/>
          <w:szCs w:val="28"/>
        </w:rPr>
        <w:t xml:space="preserve"> días del mes de diciembre de 202</w:t>
      </w:r>
      <w:r w:rsidR="00F04338">
        <w:rPr>
          <w:rFonts w:ascii="Arial Narrow" w:hAnsi="Arial Narrow"/>
          <w:szCs w:val="28"/>
        </w:rPr>
        <w:t>2</w:t>
      </w:r>
    </w:p>
    <w:p w:rsidR="00F04338" w:rsidRDefault="00DE55ED" w:rsidP="00DC0B40">
      <w:pPr>
        <w:spacing w:after="0"/>
        <w:jc w:val="center"/>
        <w:rPr>
          <w:rFonts w:ascii="Arial Narrow" w:hAnsi="Arial Narrow"/>
          <w:szCs w:val="28"/>
        </w:rPr>
        <w:sectPr w:rsidR="00F04338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noProof/>
          <w:szCs w:val="28"/>
          <w:lang w:val="es-ES" w:eastAsia="es-ES"/>
        </w:rPr>
        <w:lastRenderedPageBreak/>
        <w:pict>
          <v:rect id="_x0000_s1318" style="position:absolute;left:0;text-align:left;margin-left:40.85pt;margin-top:24pt;width:470.65pt;height:21.55pt;z-index:252001280" strokecolor="white [3212]"/>
        </w:pict>
      </w:r>
    </w:p>
    <w:p w:rsidR="00F04338" w:rsidRPr="00611067" w:rsidRDefault="00F04338" w:rsidP="00DC0B40">
      <w:pPr>
        <w:spacing w:after="0"/>
        <w:jc w:val="center"/>
        <w:rPr>
          <w:rFonts w:ascii="Arial Narrow" w:hAnsi="Arial Narrow"/>
          <w:szCs w:val="28"/>
        </w:rPr>
      </w:pPr>
    </w:p>
    <w:sectPr w:rsidR="00F04338" w:rsidRPr="00611067" w:rsidSect="00F04338">
      <w:type w:val="continuous"/>
      <w:pgSz w:w="12240" w:h="15840"/>
      <w:pgMar w:top="709" w:right="474" w:bottom="1417" w:left="56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6FD" w:rsidRDefault="00A776FD" w:rsidP="00436475">
      <w:pPr>
        <w:spacing w:after="0" w:line="240" w:lineRule="auto"/>
      </w:pPr>
      <w:r>
        <w:separator/>
      </w:r>
    </w:p>
  </w:endnote>
  <w:endnote w:type="continuationSeparator" w:id="1">
    <w:p w:rsidR="00A776FD" w:rsidRDefault="00A776FD" w:rsidP="004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6FD" w:rsidRDefault="00A776FD" w:rsidP="00436475">
      <w:pPr>
        <w:spacing w:after="0" w:line="240" w:lineRule="auto"/>
      </w:pPr>
      <w:r>
        <w:separator/>
      </w:r>
    </w:p>
  </w:footnote>
  <w:footnote w:type="continuationSeparator" w:id="1">
    <w:p w:rsidR="00A776FD" w:rsidRDefault="00A776FD" w:rsidP="00436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943"/>
    <w:rsid w:val="00002A76"/>
    <w:rsid w:val="00071B36"/>
    <w:rsid w:val="000A4A89"/>
    <w:rsid w:val="000E715E"/>
    <w:rsid w:val="00112AF9"/>
    <w:rsid w:val="0012745E"/>
    <w:rsid w:val="00143A27"/>
    <w:rsid w:val="0015149B"/>
    <w:rsid w:val="001715A9"/>
    <w:rsid w:val="001C0738"/>
    <w:rsid w:val="001D0875"/>
    <w:rsid w:val="00280755"/>
    <w:rsid w:val="00294BBD"/>
    <w:rsid w:val="002B6943"/>
    <w:rsid w:val="003159D5"/>
    <w:rsid w:val="0033394C"/>
    <w:rsid w:val="0033788D"/>
    <w:rsid w:val="00360182"/>
    <w:rsid w:val="003656E0"/>
    <w:rsid w:val="00391B8B"/>
    <w:rsid w:val="00394ABC"/>
    <w:rsid w:val="003D6A02"/>
    <w:rsid w:val="00404AC4"/>
    <w:rsid w:val="00412112"/>
    <w:rsid w:val="00413E75"/>
    <w:rsid w:val="00436475"/>
    <w:rsid w:val="00477A4B"/>
    <w:rsid w:val="00485138"/>
    <w:rsid w:val="004B6C55"/>
    <w:rsid w:val="004C2691"/>
    <w:rsid w:val="004C6AB5"/>
    <w:rsid w:val="004D210F"/>
    <w:rsid w:val="00501685"/>
    <w:rsid w:val="00537877"/>
    <w:rsid w:val="00555C81"/>
    <w:rsid w:val="005566B9"/>
    <w:rsid w:val="00566DF5"/>
    <w:rsid w:val="00570882"/>
    <w:rsid w:val="00571A39"/>
    <w:rsid w:val="005770A4"/>
    <w:rsid w:val="005F3728"/>
    <w:rsid w:val="00607AA4"/>
    <w:rsid w:val="00611067"/>
    <w:rsid w:val="00614D3F"/>
    <w:rsid w:val="00651E3F"/>
    <w:rsid w:val="00657D34"/>
    <w:rsid w:val="006D09AC"/>
    <w:rsid w:val="006D4218"/>
    <w:rsid w:val="006F259C"/>
    <w:rsid w:val="006F749F"/>
    <w:rsid w:val="0071134A"/>
    <w:rsid w:val="00732E60"/>
    <w:rsid w:val="0073513B"/>
    <w:rsid w:val="0076533C"/>
    <w:rsid w:val="00765488"/>
    <w:rsid w:val="00772C26"/>
    <w:rsid w:val="00776CF3"/>
    <w:rsid w:val="007B0A74"/>
    <w:rsid w:val="00825E56"/>
    <w:rsid w:val="008A0060"/>
    <w:rsid w:val="008B4E8A"/>
    <w:rsid w:val="00905141"/>
    <w:rsid w:val="009426B2"/>
    <w:rsid w:val="0094500F"/>
    <w:rsid w:val="00967C64"/>
    <w:rsid w:val="00970BA9"/>
    <w:rsid w:val="00984F35"/>
    <w:rsid w:val="009977ED"/>
    <w:rsid w:val="009E6A89"/>
    <w:rsid w:val="00A15B3E"/>
    <w:rsid w:val="00A261A6"/>
    <w:rsid w:val="00A5345B"/>
    <w:rsid w:val="00A73D12"/>
    <w:rsid w:val="00A7690F"/>
    <w:rsid w:val="00A776FD"/>
    <w:rsid w:val="00B000A6"/>
    <w:rsid w:val="00B2218A"/>
    <w:rsid w:val="00B4786A"/>
    <w:rsid w:val="00BF313B"/>
    <w:rsid w:val="00C0186E"/>
    <w:rsid w:val="00C2462A"/>
    <w:rsid w:val="00C7186F"/>
    <w:rsid w:val="00C76450"/>
    <w:rsid w:val="00C95CC4"/>
    <w:rsid w:val="00C97A03"/>
    <w:rsid w:val="00CA40F2"/>
    <w:rsid w:val="00CB52E5"/>
    <w:rsid w:val="00CF0D25"/>
    <w:rsid w:val="00CF2943"/>
    <w:rsid w:val="00D07A54"/>
    <w:rsid w:val="00D16CA7"/>
    <w:rsid w:val="00D1789E"/>
    <w:rsid w:val="00D220F3"/>
    <w:rsid w:val="00D33907"/>
    <w:rsid w:val="00D56120"/>
    <w:rsid w:val="00D57D2E"/>
    <w:rsid w:val="00D67840"/>
    <w:rsid w:val="00D872DD"/>
    <w:rsid w:val="00DC0B40"/>
    <w:rsid w:val="00DE150D"/>
    <w:rsid w:val="00DE55ED"/>
    <w:rsid w:val="00E13C94"/>
    <w:rsid w:val="00E1635B"/>
    <w:rsid w:val="00E16E79"/>
    <w:rsid w:val="00E20153"/>
    <w:rsid w:val="00E27296"/>
    <w:rsid w:val="00E43507"/>
    <w:rsid w:val="00E52968"/>
    <w:rsid w:val="00E73963"/>
    <w:rsid w:val="00EA2F15"/>
    <w:rsid w:val="00EB5906"/>
    <w:rsid w:val="00EC2FA1"/>
    <w:rsid w:val="00EE0697"/>
    <w:rsid w:val="00EE17CB"/>
    <w:rsid w:val="00EE1D3D"/>
    <w:rsid w:val="00F04338"/>
    <w:rsid w:val="00F21893"/>
    <w:rsid w:val="00F325EB"/>
    <w:rsid w:val="00F441ED"/>
    <w:rsid w:val="00F56EBE"/>
    <w:rsid w:val="00F70AE6"/>
    <w:rsid w:val="00FB794B"/>
    <w:rsid w:val="00FC75B6"/>
    <w:rsid w:val="00FD21BF"/>
    <w:rsid w:val="00FD2C43"/>
    <w:rsid w:val="00FE2D18"/>
    <w:rsid w:val="00FE315F"/>
    <w:rsid w:val="00FF5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5" type="connector" idref="#_x0000_s1236"/>
        <o:r id="V:Rule86" type="connector" idref="#_x0000_s1138"/>
        <o:r id="V:Rule87" type="connector" idref="#_x0000_s1196"/>
        <o:r id="V:Rule88" type="connector" idref="#_x0000_s1201"/>
        <o:r id="V:Rule89" type="connector" idref="#_x0000_s1231"/>
        <o:r id="V:Rule90" type="connector" idref="#_x0000_s1026"/>
        <o:r id="V:Rule91" type="connector" idref="#_x0000_s1133"/>
        <o:r id="V:Rule92" type="connector" idref="#_x0000_s1208"/>
        <o:r id="V:Rule93" type="connector" idref="#_x0000_s1238"/>
        <o:r id="V:Rule94" type="connector" idref="#_x0000_s1126"/>
        <o:r id="V:Rule95" type="connector" idref="#_x0000_s1033"/>
        <o:r id="V:Rule96" type="connector" idref="#_x0000_s1243"/>
        <o:r id="V:Rule97" type="connector" idref="#_x0000_s1131"/>
        <o:r id="V:Rule98" type="connector" idref="#_x0000_s1028"/>
        <o:r id="V:Rule99" type="connector" idref="#_x0000_s1203"/>
        <o:r id="V:Rule100" type="connector" idref="#_x0000_s1124"/>
        <o:r id="V:Rule101" type="connector" idref="#_x0000_s1222"/>
        <o:r id="V:Rule102" type="connector" idref="#_x0000_s1140"/>
        <o:r id="V:Rule103" type="connector" idref="#_x0000_s1047"/>
        <o:r id="V:Rule104" type="connector" idref="#_x0000_s1252"/>
        <o:r id="V:Rule105" type="connector" idref="#_x0000_s1084"/>
        <o:r id="V:Rule106" type="connector" idref="#_x0000_s1145"/>
        <o:r id="V:Rule107" type="connector" idref="#_x0000_s1042"/>
        <o:r id="V:Rule108" type="connector" idref="#_x0000_s1257"/>
        <o:r id="V:Rule109" type="connector" idref="#_x0000_s1089"/>
        <o:r id="V:Rule110" type="connector" idref="#_x0000_s1119"/>
        <o:r id="V:Rule111" type="connector" idref="#_x0000_s1217"/>
        <o:r id="V:Rule112" type="connector" idref="#_x0000_s1194"/>
        <o:r id="V:Rule113" type="connector" idref="#_x0000_s1035"/>
        <o:r id="V:Rule114" type="connector" idref="#_x0000_s1152"/>
        <o:r id="V:Rule115" type="connector" idref="#_x0000_s1250"/>
        <o:r id="V:Rule116" type="connector" idref="#_x0000_s1294"/>
        <o:r id="V:Rule117" type="connector" idref="#_x0000_s1210"/>
        <o:r id="V:Rule118" type="connector" idref="#_x0000_s1299"/>
        <o:r id="V:Rule119" type="connector" idref="#_x0000_s1215"/>
        <o:r id="V:Rule120" type="connector" idref="#_x0000_s1040"/>
        <o:r id="V:Rule121" type="connector" idref="#_x0000_s1189"/>
        <o:r id="V:Rule122" type="connector" idref="#_x0000_s1147"/>
        <o:r id="V:Rule123" type="connector" idref="#_x0000_s1245"/>
        <o:r id="V:Rule124" type="connector" idref="#_x0000_s1168"/>
        <o:r id="V:Rule125" type="connector" idref="#_x0000_s1056"/>
        <o:r id="V:Rule126" type="connector" idref="#_x0000_s1278"/>
        <o:r id="V:Rule127" type="connector" idref="#_x0000_s1096"/>
        <o:r id="V:Rule128" type="connector" idref="#_x0000_s1273"/>
        <o:r id="V:Rule129" type="connector" idref="#_x0000_s1091"/>
        <o:r id="V:Rule130" type="connector" idref="#_x0000_s1173"/>
        <o:r id="V:Rule131" type="connector" idref="#_x0000_s1061"/>
        <o:r id="V:Rule132" type="connector" idref="#_x0000_s1315"/>
        <o:r id="V:Rule133" type="connector" idref="#_x0000_s1266"/>
        <o:r id="V:Rule134" type="connector" idref="#_x0000_s1098"/>
        <o:r id="V:Rule135" type="connector" idref="#_x0000_s1166"/>
        <o:r id="V:Rule136" type="connector" idref="#_x0000_s1068"/>
        <o:r id="V:Rule137" type="connector" idref="#_x0000_s1161"/>
        <o:r id="V:Rule138" type="connector" idref="#_x0000_s1063"/>
        <o:r id="V:Rule139" type="connector" idref="#_x0000_s1271"/>
        <o:r id="V:Rule140" type="connector" idref="#_x0000_s1103"/>
        <o:r id="V:Rule141" type="connector" idref="#_x0000_s1224"/>
        <o:r id="V:Rule142" type="connector" idref="#_x0000_s1112"/>
        <o:r id="V:Rule143" type="connector" idref="#_x0000_s1280"/>
        <o:r id="V:Rule144" type="connector" idref="#_x0000_s1308"/>
        <o:r id="V:Rule145" type="connector" idref="#_x0000_s1082"/>
        <o:r id="V:Rule146" type="connector" idref="#_x0000_s1264"/>
        <o:r id="V:Rule147" type="connector" idref="#_x0000_s1180"/>
        <o:r id="V:Rule148" type="connector" idref="#_x0000_s1049"/>
        <o:r id="V:Rule149" type="connector" idref="#_x0000_s1313"/>
        <o:r id="V:Rule150" type="connector" idref="#_x0000_s1077"/>
        <o:r id="V:Rule151" type="connector" idref="#_x0000_s1259"/>
        <o:r id="V:Rule152" type="connector" idref="#_x0000_s1054"/>
        <o:r id="V:Rule153" type="connector" idref="#_x0000_s1175"/>
        <o:r id="V:Rule154" type="connector" idref="#_x0000_s1229"/>
        <o:r id="V:Rule155" type="connector" idref="#_x0000_s1117"/>
        <o:r id="V:Rule156" type="connector" idref="#_x0000_s1285"/>
        <o:r id="V:Rule157" type="connector" idref="#_x0000_s1306"/>
        <o:r id="V:Rule158" type="connector" idref="#_x0000_s1070"/>
        <o:r id="V:Rule159" type="connector" idref="#_x0000_s1154"/>
        <o:r id="V:Rule160" type="connector" idref="#_x0000_s1182"/>
        <o:r id="V:Rule161" type="connector" idref="#_x0000_s1110"/>
        <o:r id="V:Rule162" type="connector" idref="#_x0000_s1292"/>
        <o:r id="V:Rule163" type="connector" idref="#_x0000_s1105"/>
        <o:r id="V:Rule164" type="connector" idref="#_x0000_s1287"/>
        <o:r id="V:Rule165" type="connector" idref="#_x0000_s1301"/>
        <o:r id="V:Rule166" type="connector" idref="#_x0000_s1075"/>
        <o:r id="V:Rule167" type="connector" idref="#_x0000_s1159"/>
        <o:r id="V:Rule168" type="connector" idref="#_x0000_s118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4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6475"/>
  </w:style>
  <w:style w:type="paragraph" w:styleId="Piedepgina">
    <w:name w:val="footer"/>
    <w:basedOn w:val="Normal"/>
    <w:link w:val="Piedepgina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64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42</Pages>
  <Words>6350</Words>
  <Characters>34927</Characters>
  <Application>Microsoft Office Word</Application>
  <DocSecurity>0</DocSecurity>
  <Lines>291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41195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mariojovensarria@gmail.com</cp:lastModifiedBy>
  <cp:revision>5</cp:revision>
  <cp:lastPrinted>2022-11-23T11:52:00Z</cp:lastPrinted>
  <dcterms:created xsi:type="dcterms:W3CDTF">2022-11-22T04:05:00Z</dcterms:created>
  <dcterms:modified xsi:type="dcterms:W3CDTF">2022-11-23T12:02:00Z</dcterms:modified>
</cp:coreProperties>
</file>