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INSTITUCION EDUCATIVA RURAL ALTO QUEBRADON</w:t>
      </w: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-504823</wp:posOffset>
            </wp:positionH>
            <wp:positionV relativeFrom="paragraph">
              <wp:posOffset>-324483</wp:posOffset>
            </wp:positionV>
            <wp:extent cx="1200150" cy="1047750"/>
            <wp:effectExtent l="0" t="0" r="0" b="0"/>
            <wp:wrapNone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-184783</wp:posOffset>
            </wp:positionV>
            <wp:extent cx="857250" cy="781050"/>
            <wp:effectExtent l="0" t="0" r="0" b="0"/>
            <wp:wrapNone/>
            <wp:docPr id="1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Aprobada mediante resolución 000581 de 2013</w:t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NIT. 900249682-8</w:t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DANE 218753001234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La rectora de la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Institución Educativa Rural Alto </w:t>
      </w:r>
      <w:proofErr w:type="spellStart"/>
      <w:r>
        <w:rPr>
          <w:rFonts w:ascii="Tahoma" w:eastAsia="Tahoma" w:hAnsi="Tahoma" w:cs="Tahoma"/>
          <w:b/>
          <w:color w:val="000000"/>
          <w:sz w:val="24"/>
          <w:szCs w:val="24"/>
        </w:rPr>
        <w:t>Quebradón</w:t>
      </w:r>
      <w:proofErr w:type="spellEnd"/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del municipio  San Vicente del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Caguán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, Caquetá, aprobado por Secretaria de Educación Departamental según resolución 000581 de 2013, los estudios de niveles de Educación Preescolar, Educación Básica y Educación Media Académica, Educación por ciclos lectivos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regulares según decreto 3011 de 1997 jornada fin de semana y diurna calendario A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LA SUSCRITA DE LA INSTITUCION EDUCATIVA RURAL ALTO QUEBRADON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LA INSTITUCION EDUCATIVA RURAL ALTO QUEBRADON,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del municipio de San Vicente del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Caguán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, Caquetá. Con código del DANE 218753001234, hace constar que los estudiantes relacionados a continuación se encuentran matriculados y asistiendo a clase de la Educación por Ciclos Lectivos regulares según decreto 301</w:t>
      </w:r>
      <w:r>
        <w:rPr>
          <w:rFonts w:ascii="Tahoma" w:eastAsia="Tahoma" w:hAnsi="Tahoma" w:cs="Tahoma"/>
          <w:color w:val="000000"/>
          <w:sz w:val="24"/>
          <w:szCs w:val="24"/>
        </w:rPr>
        <w:t>1 de 1997 en la jornada sabatina del año 2019.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1701"/>
        <w:gridCol w:w="992"/>
        <w:gridCol w:w="992"/>
        <w:gridCol w:w="632"/>
        <w:gridCol w:w="633"/>
        <w:gridCol w:w="632"/>
        <w:gridCol w:w="633"/>
        <w:gridCol w:w="633"/>
      </w:tblGrid>
      <w:tr w:rsidR="00EB77AC">
        <w:tc>
          <w:tcPr>
            <w:tcW w:w="1980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NOMBRE COMPLETO</w:t>
            </w:r>
          </w:p>
        </w:tc>
        <w:tc>
          <w:tcPr>
            <w:tcW w:w="1701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DOCUMENTO</w:t>
            </w:r>
          </w:p>
        </w:tc>
        <w:tc>
          <w:tcPr>
            <w:tcW w:w="99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CICLO</w:t>
            </w:r>
          </w:p>
        </w:tc>
        <w:tc>
          <w:tcPr>
            <w:tcW w:w="99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MES</w:t>
            </w:r>
          </w:p>
        </w:tc>
        <w:tc>
          <w:tcPr>
            <w:tcW w:w="3163" w:type="dxa"/>
            <w:gridSpan w:val="5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DIA DE ASISTENCIA</w:t>
            </w:r>
          </w:p>
        </w:tc>
      </w:tr>
      <w:tr w:rsidR="00EB77AC">
        <w:tc>
          <w:tcPr>
            <w:tcW w:w="1980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Irnel</w:t>
            </w:r>
            <w:proofErr w:type="spell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Florez</w:t>
            </w:r>
            <w:proofErr w:type="spell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Forero</w:t>
            </w:r>
          </w:p>
        </w:tc>
        <w:tc>
          <w:tcPr>
            <w:tcW w:w="1701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1117823645</w:t>
            </w:r>
          </w:p>
        </w:tc>
        <w:tc>
          <w:tcPr>
            <w:tcW w:w="99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junio</w:t>
            </w:r>
          </w:p>
        </w:tc>
        <w:tc>
          <w:tcPr>
            <w:tcW w:w="63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3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3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3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EB77AC">
        <w:tc>
          <w:tcPr>
            <w:tcW w:w="1980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La presente certificación se expide a LA AGENCIA PARA LA REINCORPORACIÓN Y LA NORMALIZACIÓN ARN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Vereda Alto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Quebradón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, San Vicente del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Caguán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, Caquetá, a los 22 días del mes de Junio de 2019.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LUZ DENY MUÑETON CUBILLOS</w:t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Rectora</w:t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C.C. 40.768.000 de Florencia</w:t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Cel. 313 394 94 27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INSTITUCION EDUCATIVA RURAL ALTO QUEBRADON</w:t>
      </w: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-504823</wp:posOffset>
            </wp:positionH>
            <wp:positionV relativeFrom="paragraph">
              <wp:posOffset>-324483</wp:posOffset>
            </wp:positionV>
            <wp:extent cx="1200150" cy="1047750"/>
            <wp:effectExtent l="0" t="0" r="0" b="0"/>
            <wp:wrapNone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-184783</wp:posOffset>
            </wp:positionV>
            <wp:extent cx="857250" cy="781050"/>
            <wp:effectExtent l="0" t="0" r="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Aprobada mediante resolución 000581 de 2013</w:t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NIT. 900249682-8</w:t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DANE 218753001234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La rectora de la </w:t>
      </w: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Institución Educativa Rural Alto </w:t>
      </w:r>
      <w:proofErr w:type="spellStart"/>
      <w:r>
        <w:rPr>
          <w:rFonts w:ascii="Tahoma" w:eastAsia="Tahoma" w:hAnsi="Tahoma" w:cs="Tahoma"/>
          <w:b/>
          <w:color w:val="000000"/>
          <w:sz w:val="24"/>
          <w:szCs w:val="24"/>
        </w:rPr>
        <w:t>Quebradón</w:t>
      </w:r>
      <w:proofErr w:type="spellEnd"/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del municipio  San Vicente del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Caguán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, Caquetá, aprobado por Secretaria de Educación Departamental según resolución 000581 de 2013, los estudios de niveles de Educación Preescolar, Educación Básica y Educación Media Académica, Educación por ciclos lectivos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 regulares según decreto 3011 de 1997 jornada fin de semana y diurna calendario A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LA SUSCRITA DE LA INSTITUCION EDUCATIVA RURAL ALTO QUEBRADON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 xml:space="preserve">LA INSTITUCION EDUCATIVA RURAL ALTO QUEBRADON, </w:t>
      </w:r>
      <w:r>
        <w:rPr>
          <w:rFonts w:ascii="Tahoma" w:eastAsia="Tahoma" w:hAnsi="Tahoma" w:cs="Tahoma"/>
          <w:color w:val="000000"/>
          <w:sz w:val="24"/>
          <w:szCs w:val="24"/>
        </w:rPr>
        <w:t xml:space="preserve">del municipio de San Vicente del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Caguán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, Caquetá. Con código d</w:t>
      </w:r>
      <w:r>
        <w:rPr>
          <w:rFonts w:ascii="Tahoma" w:eastAsia="Tahoma" w:hAnsi="Tahoma" w:cs="Tahoma"/>
          <w:color w:val="000000"/>
          <w:sz w:val="24"/>
          <w:szCs w:val="24"/>
        </w:rPr>
        <w:t>el DANE 218753001234, hace constar que los estudiantes relacionados a continuación se encuentran matriculados y asistiendo a clase de la Educación por Ciclos Lectivos regulares según decreto 3011 de 1997 en la jornada sabatina del año 2019.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1701"/>
        <w:gridCol w:w="992"/>
        <w:gridCol w:w="992"/>
        <w:gridCol w:w="632"/>
        <w:gridCol w:w="633"/>
        <w:gridCol w:w="632"/>
        <w:gridCol w:w="633"/>
        <w:gridCol w:w="633"/>
      </w:tblGrid>
      <w:tr w:rsidR="00EB77AC">
        <w:tc>
          <w:tcPr>
            <w:tcW w:w="1980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NOMBRE COMPLETO</w:t>
            </w:r>
          </w:p>
        </w:tc>
        <w:tc>
          <w:tcPr>
            <w:tcW w:w="1701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DOCUMENTO</w:t>
            </w:r>
          </w:p>
        </w:tc>
        <w:tc>
          <w:tcPr>
            <w:tcW w:w="99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CICLO</w:t>
            </w:r>
          </w:p>
        </w:tc>
        <w:tc>
          <w:tcPr>
            <w:tcW w:w="99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MES</w:t>
            </w:r>
          </w:p>
        </w:tc>
        <w:tc>
          <w:tcPr>
            <w:tcW w:w="3163" w:type="dxa"/>
            <w:gridSpan w:val="5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DIA DE ASISTENCIA</w:t>
            </w:r>
          </w:p>
        </w:tc>
      </w:tr>
      <w:tr w:rsidR="00EB77AC">
        <w:tc>
          <w:tcPr>
            <w:tcW w:w="1980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Belle </w:t>
            </w:r>
            <w:proofErr w:type="spellStart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Estner</w:t>
            </w:r>
            <w:proofErr w:type="spellEnd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Carrillo Leal.</w:t>
            </w:r>
          </w:p>
        </w:tc>
        <w:tc>
          <w:tcPr>
            <w:tcW w:w="1701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1214464873</w:t>
            </w:r>
          </w:p>
        </w:tc>
        <w:tc>
          <w:tcPr>
            <w:tcW w:w="99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junio</w:t>
            </w:r>
          </w:p>
        </w:tc>
        <w:tc>
          <w:tcPr>
            <w:tcW w:w="63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3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2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3" w:type="dxa"/>
          </w:tcPr>
          <w:p w:rsidR="00EB77AC" w:rsidRDefault="001E0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3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  <w:tr w:rsidR="00EB77AC">
        <w:tc>
          <w:tcPr>
            <w:tcW w:w="1980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</w:tcPr>
          <w:p w:rsidR="00EB77AC" w:rsidRDefault="00EB7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</w:tr>
    </w:tbl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La presente certificación se expide a LA AGENCIA PARA LA REINCORPORACIÓN Y LA NORMALIZACIÓN ARN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Vereda Alto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Quebradón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, San Vicente del </w:t>
      </w: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Caguán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>, Caquetá, a los 22 días del mes de Junio de 2019.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ahoma" w:hAnsi="Tahoma" w:cs="Tahoma"/>
          <w:color w:val="000000"/>
          <w:sz w:val="24"/>
          <w:szCs w:val="24"/>
        </w:rPr>
      </w:pP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LUZ DENY MUÑETON CUBILLOS</w:t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Rectora</w:t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C.C. 40.768.000 de Florencia</w:t>
      </w:r>
    </w:p>
    <w:p w:rsidR="00EB77AC" w:rsidRDefault="001E0C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Cel. 313 394 94 27</w:t>
      </w:r>
    </w:p>
    <w:p w:rsidR="00EB77AC" w:rsidRDefault="00EB77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</w:p>
    <w:sectPr w:rsidR="00EB77AC" w:rsidSect="00EB77AC">
      <w:pgSz w:w="12240" w:h="15840"/>
      <w:pgMar w:top="1134" w:right="1701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characterSpacingControl w:val="doNotCompress"/>
  <w:compat/>
  <w:rsids>
    <w:rsidRoot w:val="00EB77AC"/>
    <w:rsid w:val="001E0CE4"/>
    <w:rsid w:val="00EB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O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AC"/>
  </w:style>
  <w:style w:type="paragraph" w:styleId="Ttulo1">
    <w:name w:val="heading 1"/>
    <w:basedOn w:val="normal0"/>
    <w:next w:val="normal0"/>
    <w:rsid w:val="00EB77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B77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B77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B77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B77A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B77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"/>
    <w:rsid w:val="00EB77AC"/>
  </w:style>
  <w:style w:type="table" w:customStyle="1" w:styleId="TableNormal">
    <w:name w:val="Table Normal"/>
    <w:rsid w:val="00EB77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B77A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EB77AC"/>
  </w:style>
  <w:style w:type="table" w:customStyle="1" w:styleId="TableNormal0">
    <w:name w:val="Table Normal"/>
    <w:rsid w:val="00EB77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9B1DD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17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75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rsid w:val="00EB77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B77A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EB77A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EB77A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EB77A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2281</Characters>
  <Application>Microsoft Office Word</Application>
  <DocSecurity>0</DocSecurity>
  <Lines>19</Lines>
  <Paragraphs>5</Paragraphs>
  <ScaleCrop>false</ScaleCrop>
  <Company>HP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mariojovensarria@gmail.com</cp:lastModifiedBy>
  <cp:revision>2</cp:revision>
  <dcterms:created xsi:type="dcterms:W3CDTF">2019-08-10T16:07:00Z</dcterms:created>
  <dcterms:modified xsi:type="dcterms:W3CDTF">2019-08-10T16:07:00Z</dcterms:modified>
</cp:coreProperties>
</file>