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5E" w:rsidRDefault="006E16E6" w:rsidP="002B6943">
      <w:pPr>
        <w:jc w:val="center"/>
      </w:pPr>
      <w:bookmarkStart w:id="0" w:name="_GoBack"/>
      <w:r>
        <w:rPr>
          <w:noProof/>
          <w:lang w:eastAsia="es-CO"/>
        </w:rPr>
        <w:pict>
          <v:rect id="_x0000_s1044" style="position:absolute;left:0;text-align:left;margin-left:24.6pt;margin-top:11.4pt;width:530.1pt;height:700.15pt;z-index:251669504" filled="f"/>
        </w:pict>
      </w:r>
      <w:bookmarkEnd w:id="0"/>
      <w:r w:rsidR="00873EBB">
        <w:rPr>
          <w:noProof/>
          <w:lang w:val="es-ES" w:eastAsia="es-ES"/>
        </w:rPr>
        <w:pict>
          <v:rect id="_x0000_s1031" style="position:absolute;left:0;text-align:left;margin-left:522.75pt;margin-top:19.7pt;width:20.35pt;height:662.85pt;z-index:251658240" strokecolor="white [3212]"/>
        </w:pict>
      </w:r>
      <w:r w:rsidR="00873EBB">
        <w:rPr>
          <w:noProof/>
          <w:lang w:val="es-ES" w:eastAsia="es-ES"/>
        </w:rPr>
        <w:pict>
          <v:rect id="_x0000_s1032" style="position:absolute;left:0;text-align:left;margin-left:12.15pt;margin-top:19.7pt;width:20.35pt;height:662.85pt;z-index:251659264" strokecolor="white [3212]"/>
        </w:pict>
      </w:r>
    </w:p>
    <w:p w:rsidR="005F3728" w:rsidRDefault="00873EBB" w:rsidP="002B6943">
      <w:pPr>
        <w:jc w:val="center"/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15pt;margin-top:11.1pt;width:481.9pt;height:0;z-index:251602944" o:connectortype="straight" strokecolor="white [3212]" strokeweight="2pt"/>
        </w:pict>
      </w:r>
    </w:p>
    <w:p w:rsidR="0012745E" w:rsidRDefault="0012745E" w:rsidP="002B6943">
      <w:pPr>
        <w:jc w:val="center"/>
      </w:pPr>
      <w:r w:rsidRPr="002B6943">
        <w:rPr>
          <w:noProof/>
          <w:lang w:eastAsia="es-CO"/>
        </w:rPr>
        <w:drawing>
          <wp:inline distT="0" distB="0" distL="0" distR="0">
            <wp:extent cx="990353" cy="1137073"/>
            <wp:effectExtent l="19050" t="0" r="247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D740D0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12745E" w:rsidRPr="00DE150D" w:rsidRDefault="00AE3573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  <w:r>
        <w:rPr>
          <w:rFonts w:ascii="Calibri" w:hAnsi="Calibri" w:cs="Calibri"/>
          <w:b/>
          <w:i/>
          <w:sz w:val="24"/>
        </w:rPr>
        <w:fldChar w:fldCharType="begin"/>
      </w:r>
      <w:r>
        <w:rPr>
          <w:rFonts w:ascii="Calibri" w:hAnsi="Calibri" w:cs="Calibri"/>
          <w:b/>
          <w:i/>
          <w:sz w:val="24"/>
        </w:rPr>
        <w:instrText xml:space="preserve"> MERGEFIELD "SEDE" </w:instrText>
      </w:r>
      <w:r>
        <w:rPr>
          <w:rFonts w:ascii="Calibri" w:hAnsi="Calibri" w:cs="Calibri"/>
          <w:b/>
          <w:i/>
          <w:sz w:val="24"/>
        </w:rPr>
        <w:fldChar w:fldCharType="separate"/>
      </w:r>
      <w:r w:rsidR="005D0AA1" w:rsidRPr="00D540B2">
        <w:rPr>
          <w:rFonts w:ascii="Calibri" w:hAnsi="Calibri" w:cs="Calibri"/>
          <w:b/>
          <w:i/>
          <w:noProof/>
          <w:sz w:val="24"/>
        </w:rPr>
        <w:t>SEDE EL DORADO</w:t>
      </w:r>
      <w:r>
        <w:rPr>
          <w:rFonts w:ascii="Calibri" w:hAnsi="Calibri" w:cs="Calibri"/>
          <w:b/>
          <w:i/>
          <w:sz w:val="24"/>
        </w:rPr>
        <w:fldChar w:fldCharType="end"/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</w:t>
      </w:r>
      <w:r w:rsidR="00D740D0">
        <w:rPr>
          <w:rFonts w:ascii="Lucida Calligraphy" w:hAnsi="Lucida Calligraphy" w:cstheme="minorHAnsi"/>
          <w:sz w:val="24"/>
          <w:szCs w:val="24"/>
        </w:rPr>
        <w:t>1</w:t>
      </w:r>
      <w:r>
        <w:rPr>
          <w:rFonts w:ascii="Lucida Calligraphy" w:hAnsi="Lucida Calligraphy" w:cstheme="minorHAnsi"/>
          <w:sz w:val="24"/>
          <w:szCs w:val="24"/>
        </w:rPr>
        <w:t>0</w:t>
      </w:r>
      <w:r w:rsidR="00D740D0">
        <w:rPr>
          <w:rFonts w:ascii="Lucida Calligraphy" w:hAnsi="Lucida Calligraphy" w:cstheme="minorHAnsi"/>
          <w:sz w:val="24"/>
          <w:szCs w:val="24"/>
        </w:rPr>
        <w:t>18</w:t>
      </w:r>
      <w:r>
        <w:rPr>
          <w:rFonts w:ascii="Lucida Calligraphy" w:hAnsi="Lucida Calligraphy" w:cstheme="minorHAnsi"/>
          <w:sz w:val="24"/>
          <w:szCs w:val="24"/>
        </w:rPr>
        <w:t xml:space="preserve"> del </w:t>
      </w:r>
      <w:r w:rsidR="00D740D0">
        <w:rPr>
          <w:rFonts w:ascii="Lucida Calligraphy" w:hAnsi="Lucida Calligraphy" w:cstheme="minorHAnsi"/>
          <w:sz w:val="24"/>
          <w:szCs w:val="24"/>
        </w:rPr>
        <w:t>04</w:t>
      </w:r>
      <w:r>
        <w:rPr>
          <w:rFonts w:ascii="Lucida Calligraphy" w:hAnsi="Lucida Calligraphy" w:cstheme="minorHAnsi"/>
          <w:sz w:val="24"/>
          <w:szCs w:val="24"/>
        </w:rPr>
        <w:t xml:space="preserve"> de </w:t>
      </w:r>
      <w:r w:rsidR="00D740D0">
        <w:rPr>
          <w:rFonts w:ascii="Lucida Calligraphy" w:hAnsi="Lucida Calligraphy" w:cstheme="minorHAnsi"/>
          <w:sz w:val="24"/>
          <w:szCs w:val="24"/>
        </w:rPr>
        <w:t>Abril</w:t>
      </w:r>
      <w:r>
        <w:rPr>
          <w:rFonts w:ascii="Lucida Calligraphy" w:hAnsi="Lucida Calligraphy" w:cstheme="minorHAnsi"/>
          <w:sz w:val="24"/>
          <w:szCs w:val="24"/>
        </w:rPr>
        <w:t xml:space="preserve"> del 20</w:t>
      </w:r>
      <w:r w:rsidR="00D740D0">
        <w:rPr>
          <w:rFonts w:ascii="Lucida Calligraphy" w:hAnsi="Lucida Calligraphy" w:cstheme="minorHAnsi"/>
          <w:sz w:val="24"/>
          <w:szCs w:val="24"/>
        </w:rPr>
        <w:t>03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 w:rsidR="00D740D0"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AE3573" w:rsidRDefault="00AE3573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>
        <w:rPr>
          <w:rFonts w:ascii="Pristina" w:hAnsi="Pristina"/>
          <w:b/>
          <w:noProof/>
          <w:sz w:val="72"/>
          <w:szCs w:val="64"/>
        </w:rPr>
        <w:fldChar w:fldCharType="begin"/>
      </w:r>
      <w:r>
        <w:rPr>
          <w:rFonts w:ascii="Pristina" w:hAnsi="Pristina"/>
          <w:b/>
          <w:noProof/>
          <w:sz w:val="72"/>
          <w:szCs w:val="64"/>
        </w:rPr>
        <w:instrText xml:space="preserve"> MERGEFIELD "NOMBRES" </w:instrText>
      </w:r>
      <w:r>
        <w:rPr>
          <w:rFonts w:ascii="Pristina" w:hAnsi="Pristina"/>
          <w:b/>
          <w:noProof/>
          <w:sz w:val="72"/>
          <w:szCs w:val="64"/>
        </w:rPr>
        <w:fldChar w:fldCharType="separate"/>
      </w:r>
      <w:r w:rsidR="005D0AA1" w:rsidRPr="00D540B2">
        <w:rPr>
          <w:rFonts w:ascii="Pristina" w:hAnsi="Pristina"/>
          <w:b/>
          <w:noProof/>
          <w:sz w:val="72"/>
          <w:szCs w:val="64"/>
        </w:rPr>
        <w:t>Diego Kamilo Aragonés Cuellar</w:t>
      </w:r>
      <w:r>
        <w:rPr>
          <w:rFonts w:ascii="Pristina" w:hAnsi="Pristina"/>
          <w:b/>
          <w:noProof/>
          <w:sz w:val="72"/>
          <w:szCs w:val="64"/>
        </w:rPr>
        <w:fldChar w:fldCharType="end"/>
      </w:r>
    </w:p>
    <w:p w:rsidR="00AE3573" w:rsidRDefault="00AE3573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  <w:r w:rsidRPr="00AE3573">
        <w:rPr>
          <w:rFonts w:cstheme="minorHAnsi"/>
          <w:b/>
          <w:noProof/>
          <w:szCs w:val="64"/>
        </w:rPr>
        <w:fldChar w:fldCharType="begin"/>
      </w:r>
      <w:r w:rsidRPr="00AE3573">
        <w:rPr>
          <w:rFonts w:cstheme="minorHAnsi"/>
          <w:b/>
          <w:noProof/>
          <w:szCs w:val="64"/>
        </w:rPr>
        <w:instrText xml:space="preserve"> MERGEFIELD "DOCUMENTO" </w:instrText>
      </w:r>
      <w:r w:rsidRPr="00AE3573">
        <w:rPr>
          <w:rFonts w:cstheme="minorHAnsi"/>
          <w:b/>
          <w:noProof/>
          <w:szCs w:val="64"/>
        </w:rPr>
        <w:fldChar w:fldCharType="separate"/>
      </w:r>
      <w:r w:rsidR="005D0AA1" w:rsidRPr="00D540B2">
        <w:rPr>
          <w:rFonts w:cstheme="minorHAnsi"/>
          <w:b/>
          <w:noProof/>
          <w:szCs w:val="64"/>
        </w:rPr>
        <w:t>T.I.   1.116.208.085</w:t>
      </w:r>
      <w:r w:rsidRPr="00AE3573">
        <w:rPr>
          <w:rFonts w:cstheme="minorHAnsi"/>
          <w:b/>
          <w:noProof/>
          <w:szCs w:val="64"/>
        </w:rPr>
        <w:fldChar w:fldCharType="end"/>
      </w:r>
    </w:p>
    <w:p w:rsidR="00AE3573" w:rsidRPr="00AE3573" w:rsidRDefault="00AE3573" w:rsidP="00002A76">
      <w:pPr>
        <w:spacing w:after="0" w:line="240" w:lineRule="auto"/>
        <w:jc w:val="center"/>
        <w:rPr>
          <w:rFonts w:cstheme="minorHAnsi"/>
          <w:b/>
          <w:noProof/>
          <w:szCs w:val="64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707" w:rsidRDefault="00E2608D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 w:rsidR="006A0734">
        <w:rPr>
          <w:rFonts w:ascii="Arial Narrow" w:hAnsi="Arial Narrow"/>
          <w:szCs w:val="28"/>
        </w:rPr>
        <w:t>1</w:t>
      </w:r>
      <w:r w:rsidRPr="007C6D53">
        <w:rPr>
          <w:rFonts w:ascii="Arial Narrow" w:hAnsi="Arial Narrow"/>
          <w:szCs w:val="28"/>
        </w:rPr>
        <w:t xml:space="preserve"> días del mes de diciembre de 2023</w:t>
      </w:r>
    </w:p>
    <w:p w:rsidR="00E2608D" w:rsidRDefault="00E2608D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2608D" w:rsidRDefault="00E2608D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707" w:rsidRDefault="00EB270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707" w:rsidRPr="00D67840" w:rsidRDefault="00EB270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EB2707" w:rsidRDefault="00873EBB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116 Cuadro de texto" o:spid="_x0000_s1041" type="#_x0000_t202" style="position:absolute;left:0;text-align:left;margin-left:279.9pt;margin-top:25.95pt;width:238.6pt;height:28.8pt;z-index:25160191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54ECA" w:rsidRPr="008E59D4" w:rsidRDefault="00554ECA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_x0000_s1042" type="#_x0000_t32" style="position:absolute;left:0;text-align:left;margin-left:301.5pt;margin-top:12.35pt;width:208.1pt;height:0;z-index:251668480" o:connectortype="straight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1115 Cuadro de texto" o:spid="_x0000_s1039" type="#_x0000_t202" style="position:absolute;left:0;text-align:left;margin-left:279.9pt;margin-top:8pt;width:249.4pt;height:32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554ECA" w:rsidRPr="00EB2707" w:rsidRDefault="00554ECA" w:rsidP="00EB2707">
                  <w:pPr>
                    <w:jc w:val="center"/>
                    <w:rPr>
                      <w:b/>
                      <w:sz w:val="20"/>
                      <w:szCs w:val="28"/>
                    </w:rPr>
                  </w:pP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Nina Margarita Rodríguez C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line id="884 Conector recto" o:spid="_x0000_s1040" style="position:absolute;left:0;text-align:left;z-index:251667456;visibility:visible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987 Cuadro de texto" o:spid="_x0000_s1038" type="#_x0000_t202" style="position:absolute;left:0;text-align:left;margin-left:36.15pt;margin-top:8pt;width:243.75pt;height:32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54ECA" w:rsidRPr="003910C4" w:rsidRDefault="00554ECA" w:rsidP="00EB2707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EB2707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988 Cuadro de texto" o:spid="_x0000_s1037" type="#_x0000_t202" style="position:absolute;left:0;text-align:left;margin-left:29.65pt;margin-top:25.95pt;width:243.1pt;height:28.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54ECA" w:rsidRPr="003910C4" w:rsidRDefault="00554ECA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1114 Cuadro de texto" o:spid="_x0000_s1035" type="#_x0000_t202" style="position:absolute;left:0;text-align:left;margin-left:97.6pt;margin-top:49.7pt;width:92.25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54ECA" w:rsidRPr="003910C4" w:rsidRDefault="00554ECA" w:rsidP="00EB2707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12745E" w:rsidRDefault="00873EB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1117 Cuadro de texto" o:spid="_x0000_s1036" type="#_x0000_t202" style="position:absolute;left:0;text-align:left;margin-left:340.1pt;margin-top:8.9pt;width:109.3pt;height:21.0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54ECA" w:rsidRPr="003910C4" w:rsidRDefault="00554ECA" w:rsidP="00EB2707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Pr="00611067" w:rsidRDefault="00873EBB" w:rsidP="00DC0B40">
      <w:pPr>
        <w:spacing w:after="0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noProof/>
          <w:sz w:val="24"/>
          <w:lang w:val="es-ES" w:eastAsia="es-ES"/>
        </w:rPr>
        <w:pict>
          <v:shape id="_x0000_s1029" type="#_x0000_t32" style="position:absolute;left:0;text-align:left;margin-left:40.85pt;margin-top:24pt;width:481.9pt;height:0;z-index:251607040" o:connectortype="straight" strokecolor="white [3212]" strokeweight="2pt"/>
        </w:pict>
      </w:r>
    </w:p>
    <w:sectPr w:rsidR="0012745E" w:rsidRPr="00611067" w:rsidSect="007C6D53"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EBB" w:rsidRDefault="00873EBB" w:rsidP="00436475">
      <w:pPr>
        <w:spacing w:after="0" w:line="240" w:lineRule="auto"/>
      </w:pPr>
      <w:r>
        <w:separator/>
      </w:r>
    </w:p>
  </w:endnote>
  <w:endnote w:type="continuationSeparator" w:id="0">
    <w:p w:rsidR="00873EBB" w:rsidRDefault="00873EBB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EBB" w:rsidRDefault="00873EBB" w:rsidP="00436475">
      <w:pPr>
        <w:spacing w:after="0" w:line="240" w:lineRule="auto"/>
      </w:pPr>
      <w:r>
        <w:separator/>
      </w:r>
    </w:p>
  </w:footnote>
  <w:footnote w:type="continuationSeparator" w:id="0">
    <w:p w:rsidR="00873EBB" w:rsidRDefault="00873EBB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943"/>
    <w:rsid w:val="00002A76"/>
    <w:rsid w:val="00071B36"/>
    <w:rsid w:val="000A4A89"/>
    <w:rsid w:val="000E6923"/>
    <w:rsid w:val="000E715E"/>
    <w:rsid w:val="00112AF9"/>
    <w:rsid w:val="0012745E"/>
    <w:rsid w:val="00143A27"/>
    <w:rsid w:val="0015149B"/>
    <w:rsid w:val="001715A9"/>
    <w:rsid w:val="001C0738"/>
    <w:rsid w:val="001D0875"/>
    <w:rsid w:val="00280755"/>
    <w:rsid w:val="00294BBD"/>
    <w:rsid w:val="002B6943"/>
    <w:rsid w:val="0033394C"/>
    <w:rsid w:val="0033788D"/>
    <w:rsid w:val="00360182"/>
    <w:rsid w:val="00391B8B"/>
    <w:rsid w:val="00394ABC"/>
    <w:rsid w:val="003A14FB"/>
    <w:rsid w:val="003D6A02"/>
    <w:rsid w:val="00404AC4"/>
    <w:rsid w:val="00412112"/>
    <w:rsid w:val="00413E75"/>
    <w:rsid w:val="00436475"/>
    <w:rsid w:val="00477A4B"/>
    <w:rsid w:val="00485138"/>
    <w:rsid w:val="004B6C55"/>
    <w:rsid w:val="004C2691"/>
    <w:rsid w:val="004C6AB5"/>
    <w:rsid w:val="004D210F"/>
    <w:rsid w:val="00501685"/>
    <w:rsid w:val="00537877"/>
    <w:rsid w:val="00554ECA"/>
    <w:rsid w:val="00555C81"/>
    <w:rsid w:val="005566B9"/>
    <w:rsid w:val="00566DF5"/>
    <w:rsid w:val="00570882"/>
    <w:rsid w:val="00571A39"/>
    <w:rsid w:val="005770A4"/>
    <w:rsid w:val="005D0AA1"/>
    <w:rsid w:val="005F3728"/>
    <w:rsid w:val="00607AA4"/>
    <w:rsid w:val="00611067"/>
    <w:rsid w:val="00614D3F"/>
    <w:rsid w:val="00651E3F"/>
    <w:rsid w:val="006532C7"/>
    <w:rsid w:val="0065402B"/>
    <w:rsid w:val="00657D34"/>
    <w:rsid w:val="006A0734"/>
    <w:rsid w:val="006B41FE"/>
    <w:rsid w:val="006D09AC"/>
    <w:rsid w:val="006D4218"/>
    <w:rsid w:val="006E16E6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B0A74"/>
    <w:rsid w:val="007C6D53"/>
    <w:rsid w:val="00825E56"/>
    <w:rsid w:val="00873EBB"/>
    <w:rsid w:val="00875C9C"/>
    <w:rsid w:val="008A0060"/>
    <w:rsid w:val="008B4E8A"/>
    <w:rsid w:val="00905141"/>
    <w:rsid w:val="009426B2"/>
    <w:rsid w:val="0094500F"/>
    <w:rsid w:val="00967C64"/>
    <w:rsid w:val="00970BA9"/>
    <w:rsid w:val="00984F35"/>
    <w:rsid w:val="009977ED"/>
    <w:rsid w:val="009B3A89"/>
    <w:rsid w:val="009E6A89"/>
    <w:rsid w:val="00A15B3E"/>
    <w:rsid w:val="00A261A6"/>
    <w:rsid w:val="00A42634"/>
    <w:rsid w:val="00A5345B"/>
    <w:rsid w:val="00A73D12"/>
    <w:rsid w:val="00A7690F"/>
    <w:rsid w:val="00AE3573"/>
    <w:rsid w:val="00B000A6"/>
    <w:rsid w:val="00B12168"/>
    <w:rsid w:val="00B4786A"/>
    <w:rsid w:val="00B845D3"/>
    <w:rsid w:val="00BF313B"/>
    <w:rsid w:val="00C0186E"/>
    <w:rsid w:val="00C2462A"/>
    <w:rsid w:val="00C7186F"/>
    <w:rsid w:val="00C76450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740D0"/>
    <w:rsid w:val="00D83E22"/>
    <w:rsid w:val="00D872DD"/>
    <w:rsid w:val="00DC0B40"/>
    <w:rsid w:val="00DE150D"/>
    <w:rsid w:val="00E13C94"/>
    <w:rsid w:val="00E1635B"/>
    <w:rsid w:val="00E16E79"/>
    <w:rsid w:val="00E20153"/>
    <w:rsid w:val="00E2608D"/>
    <w:rsid w:val="00E43507"/>
    <w:rsid w:val="00E52968"/>
    <w:rsid w:val="00E73963"/>
    <w:rsid w:val="00EA2F15"/>
    <w:rsid w:val="00EB2707"/>
    <w:rsid w:val="00EB5906"/>
    <w:rsid w:val="00EC2FA1"/>
    <w:rsid w:val="00EE0697"/>
    <w:rsid w:val="00EE17CB"/>
    <w:rsid w:val="00F21893"/>
    <w:rsid w:val="00F325EB"/>
    <w:rsid w:val="00F441ED"/>
    <w:rsid w:val="00F56EBE"/>
    <w:rsid w:val="00F70AE6"/>
    <w:rsid w:val="00FC75B6"/>
    <w:rsid w:val="00FD21BF"/>
    <w:rsid w:val="00FD2C43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0"/>
        <o:r id="V:Rule2" type="connector" idref="#_x0000_s1042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ABE5-73F9-4106-A058-CDED2E78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30</cp:revision>
  <cp:lastPrinted>2023-11-18T00:36:00Z</cp:lastPrinted>
  <dcterms:created xsi:type="dcterms:W3CDTF">2021-11-28T20:36:00Z</dcterms:created>
  <dcterms:modified xsi:type="dcterms:W3CDTF">2024-11-13T16:31:00Z</dcterms:modified>
</cp:coreProperties>
</file>