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AFC" w:rsidRDefault="00183FDE" w:rsidP="009E4DF3">
      <w:r>
        <w:rPr>
          <w:noProof/>
          <w:lang w:eastAsia="es-CO"/>
        </w:rPr>
        <w:drawing>
          <wp:anchor distT="0" distB="0" distL="114300" distR="114300" simplePos="0" relativeHeight="251715584" behindDoc="1" locked="0" layoutInCell="1" allowOverlap="1" wp14:anchorId="555E1E8A" wp14:editId="16C680B5">
            <wp:simplePos x="0" y="0"/>
            <wp:positionH relativeFrom="column">
              <wp:posOffset>5348415</wp:posOffset>
            </wp:positionH>
            <wp:positionV relativeFrom="paragraph">
              <wp:posOffset>-218440</wp:posOffset>
            </wp:positionV>
            <wp:extent cx="2922905" cy="2852420"/>
            <wp:effectExtent l="0" t="0" r="0" b="0"/>
            <wp:wrapNone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QUINERA_DORADA2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2905" cy="285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2562">
        <w:rPr>
          <w:noProof/>
          <w:lang w:eastAsia="es-CO"/>
        </w:rPr>
        <w:drawing>
          <wp:anchor distT="0" distB="0" distL="114300" distR="114300" simplePos="0" relativeHeight="251712512" behindDoc="0" locked="0" layoutInCell="1" allowOverlap="1" wp14:anchorId="66C7FBD0" wp14:editId="21145406">
            <wp:simplePos x="0" y="0"/>
            <wp:positionH relativeFrom="column">
              <wp:posOffset>3471545</wp:posOffset>
            </wp:positionH>
            <wp:positionV relativeFrom="paragraph">
              <wp:posOffset>191580</wp:posOffset>
            </wp:positionV>
            <wp:extent cx="1475105" cy="1586865"/>
            <wp:effectExtent l="0" t="0" r="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05" cy="158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4550">
        <w:rPr>
          <w:noProof/>
          <w:lang w:eastAsia="es-CO"/>
        </w:rPr>
        <w:drawing>
          <wp:anchor distT="0" distB="0" distL="114300" distR="114300" simplePos="0" relativeHeight="251714560" behindDoc="1" locked="0" layoutInCell="1" allowOverlap="1" wp14:anchorId="23E82E84" wp14:editId="1D4D4A9B">
            <wp:simplePos x="0" y="0"/>
            <wp:positionH relativeFrom="column">
              <wp:posOffset>262890</wp:posOffset>
            </wp:positionH>
            <wp:positionV relativeFrom="paragraph">
              <wp:posOffset>-231775</wp:posOffset>
            </wp:positionV>
            <wp:extent cx="2721610" cy="2656205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QUINERA_DORADA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1610" cy="2656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33B8"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935 Cuadro de texto" o:spid="_x0000_s1045" type="#_x0000_t202" style="position:absolute;margin-left:-3.5pt;margin-top:328.3pt;width:670.95pt;height:31.15pt;z-index:2516715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 style="mso-next-textbox:#935 Cuadro de texto">
              <w:txbxContent>
                <w:p w:rsidR="00E4086C" w:rsidRPr="004233B8" w:rsidRDefault="00E4086C" w:rsidP="007F2F6D">
                  <w:pPr>
                    <w:jc w:val="center"/>
                    <w:rPr>
                      <w:rFonts w:ascii="Monotype Corsiva" w:hAnsi="Monotype Corsiva"/>
                      <w:sz w:val="36"/>
                    </w:rPr>
                  </w:pPr>
                  <w:r w:rsidRPr="004233B8">
                    <w:rPr>
                      <w:rFonts w:ascii="Monotype Corsiva" w:hAnsi="Monotype Corsiva"/>
                      <w:sz w:val="36"/>
                    </w:rPr>
                    <w:t>Expedida por la Secretaría de Educación Municipal.</w:t>
                  </w:r>
                </w:p>
              </w:txbxContent>
            </v:textbox>
          </v:shape>
        </w:pict>
      </w:r>
      <w:r w:rsidR="00CD5B31">
        <w:rPr>
          <w:noProof/>
          <w:lang w:eastAsia="es-CO"/>
        </w:rPr>
        <w:pict>
          <v:shape id="938 Cuadro de texto" o:spid="_x0000_s1042" type="#_x0000_t202" style="position:absolute;margin-left:-5.15pt;margin-top:434.05pt;width:670.95pt;height:31.15pt;z-index:2516776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 style="mso-next-textbox:#938 Cuadro de texto">
              <w:txbxContent>
                <w:p w:rsidR="00E4086C" w:rsidRPr="00E22CDF" w:rsidRDefault="00E4086C" w:rsidP="00C57233">
                  <w:pPr>
                    <w:jc w:val="center"/>
                    <w:rPr>
                      <w:rFonts w:ascii="Georgia" w:hAnsi="Georgia"/>
                      <w:i/>
                      <w:sz w:val="20"/>
                      <w:szCs w:val="24"/>
                    </w:rPr>
                  </w:pPr>
                  <w:r w:rsidRPr="00E22CDF">
                    <w:rPr>
                      <w:rFonts w:ascii="Georgia" w:hAnsi="Georgia"/>
                      <w:i/>
                      <w:sz w:val="20"/>
                      <w:szCs w:val="24"/>
                      <w:lang w:val="es-MX"/>
                    </w:rPr>
                    <w:fldChar w:fldCharType="begin"/>
                  </w:r>
                  <w:r w:rsidRPr="00E22CDF">
                    <w:rPr>
                      <w:rFonts w:ascii="Georgia" w:hAnsi="Georgia"/>
                      <w:i/>
                      <w:sz w:val="20"/>
                      <w:szCs w:val="24"/>
                      <w:lang w:val="es-MX"/>
                    </w:rPr>
                    <w:instrText xml:space="preserve"> MERGEFIELD "DOCUMENTO" </w:instrText>
                  </w:r>
                  <w:r w:rsidRPr="00E22CDF">
                    <w:rPr>
                      <w:rFonts w:ascii="Georgia" w:hAnsi="Georgia"/>
                      <w:i/>
                      <w:sz w:val="20"/>
                      <w:szCs w:val="24"/>
                      <w:lang w:val="es-MX"/>
                    </w:rPr>
                    <w:fldChar w:fldCharType="separate"/>
                  </w:r>
                  <w:r w:rsidR="00B56CAE" w:rsidRPr="00663D58">
                    <w:rPr>
                      <w:rFonts w:ascii="Georgia" w:hAnsi="Georgia"/>
                      <w:i/>
                      <w:noProof/>
                      <w:sz w:val="20"/>
                      <w:szCs w:val="24"/>
                      <w:lang w:val="es-MX"/>
                    </w:rPr>
                    <w:t>T.I  1.118.369.580  FLORENCIA - CAQUETA</w:t>
                  </w:r>
                  <w:r w:rsidRPr="00E22CDF">
                    <w:rPr>
                      <w:rFonts w:ascii="Georgia" w:hAnsi="Georgia"/>
                      <w:i/>
                      <w:sz w:val="20"/>
                      <w:szCs w:val="24"/>
                      <w:lang w:val="es-MX"/>
                    </w:rPr>
                    <w:fldChar w:fldCharType="end"/>
                  </w:r>
                </w:p>
              </w:txbxContent>
            </v:textbox>
          </v:shape>
        </w:pict>
      </w:r>
      <w:r w:rsidR="00CD5B31">
        <w:rPr>
          <w:noProof/>
          <w:lang w:eastAsia="es-CO"/>
        </w:rPr>
        <w:pict>
          <v:shape id="937 Cuadro de texto" o:spid="_x0000_s1026" type="#_x0000_t202" style="position:absolute;margin-left:-7.8pt;margin-top:396.3pt;width:678.9pt;height:44.8pt;z-index:2516756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 style="mso-next-textbox:#937 Cuadro de texto">
              <w:txbxContent>
                <w:p w:rsidR="00E4086C" w:rsidRPr="00A5264F" w:rsidRDefault="00E4086C" w:rsidP="00C57233">
                  <w:pPr>
                    <w:jc w:val="center"/>
                    <w:rPr>
                      <w:rFonts w:ascii="Georgia" w:hAnsi="Georgia"/>
                      <w:i/>
                      <w:sz w:val="20"/>
                      <w:szCs w:val="60"/>
                    </w:rPr>
                  </w:pPr>
                  <w:r w:rsidRPr="00A5264F">
                    <w:rPr>
                      <w:rFonts w:ascii="Georgia" w:hAnsi="Georgia" w:cs="Times New Roman"/>
                      <w:b/>
                      <w:i/>
                      <w:sz w:val="44"/>
                      <w:szCs w:val="60"/>
                      <w:lang w:val="es-MX"/>
                    </w:rPr>
                    <w:fldChar w:fldCharType="begin"/>
                  </w:r>
                  <w:r w:rsidRPr="00A5264F">
                    <w:rPr>
                      <w:rFonts w:ascii="Georgia" w:hAnsi="Georgia" w:cs="Times New Roman"/>
                      <w:b/>
                      <w:i/>
                      <w:sz w:val="44"/>
                      <w:szCs w:val="60"/>
                      <w:lang w:val="es-MX"/>
                    </w:rPr>
                    <w:instrText xml:space="preserve"> MERGEFIELD "NOMBRES_Y_APELLIDOS" </w:instrText>
                  </w:r>
                  <w:r w:rsidRPr="00A5264F">
                    <w:rPr>
                      <w:rFonts w:ascii="Georgia" w:hAnsi="Georgia" w:cs="Times New Roman"/>
                      <w:b/>
                      <w:i/>
                      <w:sz w:val="44"/>
                      <w:szCs w:val="60"/>
                      <w:lang w:val="es-MX"/>
                    </w:rPr>
                    <w:fldChar w:fldCharType="separate"/>
                  </w:r>
                  <w:r w:rsidR="00B56CAE" w:rsidRPr="00663D58">
                    <w:rPr>
                      <w:rFonts w:ascii="Georgia" w:hAnsi="Georgia" w:cs="Times New Roman"/>
                      <w:b/>
                      <w:i/>
                      <w:noProof/>
                      <w:sz w:val="44"/>
                      <w:szCs w:val="60"/>
                      <w:lang w:val="es-MX"/>
                    </w:rPr>
                    <w:t>YEIMY ALEJANDRA BARRERA MENDOZA</w:t>
                  </w:r>
                  <w:r w:rsidRPr="00A5264F">
                    <w:rPr>
                      <w:rFonts w:ascii="Georgia" w:hAnsi="Georgia" w:cs="Times New Roman"/>
                      <w:b/>
                      <w:i/>
                      <w:sz w:val="44"/>
                      <w:szCs w:val="60"/>
                      <w:lang w:val="es-MX"/>
                    </w:rPr>
                    <w:fldChar w:fldCharType="end"/>
                  </w:r>
                </w:p>
              </w:txbxContent>
            </v:textbox>
          </v:shape>
        </w:pict>
      </w:r>
      <w:r w:rsidR="00CD5B31">
        <w:rPr>
          <w:noProof/>
          <w:lang w:eastAsia="es-CO"/>
        </w:rPr>
        <w:pict>
          <v:shape id="936 Cuadro de texto" o:spid="_x0000_s1043" type="#_x0000_t202" style="position:absolute;margin-left:-5.5pt;margin-top:356.35pt;width:670.95pt;height:39.75pt;z-index:2516736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 style="mso-next-textbox:#936 Cuadro de texto">
              <w:txbxContent>
                <w:p w:rsidR="00E4086C" w:rsidRPr="00E22CDF" w:rsidRDefault="00E4086C" w:rsidP="007F2F6D">
                  <w:pPr>
                    <w:jc w:val="center"/>
                    <w:rPr>
                      <w:rFonts w:ascii="Monotype Corsiva" w:hAnsi="Monotype Corsiva"/>
                      <w:sz w:val="48"/>
                    </w:rPr>
                  </w:pPr>
                  <w:r w:rsidRPr="00E22CDF">
                    <w:rPr>
                      <w:rFonts w:ascii="Monotype Corsiva" w:hAnsi="Monotype Corsiva"/>
                      <w:sz w:val="48"/>
                    </w:rPr>
                    <w:t>Confiere a:</w:t>
                  </w:r>
                </w:p>
              </w:txbxContent>
            </v:textbox>
          </v:shape>
        </w:pict>
      </w:r>
      <w:r w:rsidR="00CD5B31">
        <w:rPr>
          <w:noProof/>
          <w:lang w:eastAsia="es-CO"/>
        </w:rPr>
        <w:pict>
          <v:shape id="933 Cuadro de texto" o:spid="_x0000_s1044" type="#_x0000_t202" style="position:absolute;margin-left:-3.75pt;margin-top:307.2pt;width:670.95pt;height:31.15pt;z-index:251669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 style="mso-next-textbox:#933 Cuadro de texto">
              <w:txbxContent>
                <w:p w:rsidR="00E4086C" w:rsidRPr="004233B8" w:rsidRDefault="00E4086C" w:rsidP="001B138A">
                  <w:pPr>
                    <w:jc w:val="center"/>
                    <w:rPr>
                      <w:rFonts w:ascii="Monotype Corsiva" w:hAnsi="Monotype Corsiva"/>
                      <w:sz w:val="36"/>
                    </w:rPr>
                  </w:pPr>
                  <w:r w:rsidRPr="004233B8">
                    <w:rPr>
                      <w:rFonts w:ascii="Monotype Corsiva" w:hAnsi="Monotype Corsiva"/>
                      <w:sz w:val="36"/>
                    </w:rPr>
                    <w:t xml:space="preserve">Aprobada por Resolución No. </w:t>
                  </w:r>
                  <w:r w:rsidRPr="004233B8">
                    <w:rPr>
                      <w:rFonts w:ascii="Monotype Corsiva" w:hAnsi="Monotype Corsiva"/>
                      <w:sz w:val="36"/>
                      <w:szCs w:val="24"/>
                      <w:lang w:val="es-ES"/>
                    </w:rPr>
                    <w:t>0505 del 29 de Julio de 2021</w:t>
                  </w:r>
                </w:p>
              </w:txbxContent>
            </v:textbox>
          </v:shape>
        </w:pict>
      </w:r>
    </w:p>
    <w:p w:rsidR="00500AFC" w:rsidRPr="00500AFC" w:rsidRDefault="00500AFC" w:rsidP="00500AFC"/>
    <w:p w:rsidR="00500AFC" w:rsidRPr="00500AFC" w:rsidRDefault="00500AFC" w:rsidP="00500AFC"/>
    <w:p w:rsidR="00500AFC" w:rsidRPr="00500AFC" w:rsidRDefault="00500AFC" w:rsidP="00500AFC"/>
    <w:p w:rsidR="00500AFC" w:rsidRPr="00500AFC" w:rsidRDefault="00500AFC" w:rsidP="00500AFC"/>
    <w:p w:rsidR="00500AFC" w:rsidRPr="00500AFC" w:rsidRDefault="00542562" w:rsidP="00500AFC">
      <w:r>
        <w:rPr>
          <w:noProof/>
          <w:lang w:eastAsia="es-CO"/>
        </w:rPr>
        <w:pict>
          <v:shape id="928 Cuadro de texto" o:spid="_x0000_s1049" type="#_x0000_t202" style="position:absolute;margin-left:-6.55pt;margin-top:6.85pt;width:677.65pt;height:44.05pt;z-index:25165926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E4086C" w:rsidRPr="00542562" w:rsidRDefault="00E4086C" w:rsidP="00EF413B">
                  <w:pPr>
                    <w:jc w:val="center"/>
                    <w:rPr>
                      <w:rFonts w:ascii="Old English Text MT" w:hAnsi="Old English Text MT"/>
                      <w:sz w:val="56"/>
                    </w:rPr>
                  </w:pPr>
                  <w:r w:rsidRPr="00542562">
                    <w:rPr>
                      <w:rFonts w:ascii="Old English Text MT" w:hAnsi="Old English Text MT"/>
                      <w:sz w:val="56"/>
                    </w:rPr>
                    <w:t>La República de Colombia</w:t>
                  </w:r>
                </w:p>
              </w:txbxContent>
            </v:textbox>
          </v:shape>
        </w:pict>
      </w:r>
    </w:p>
    <w:p w:rsidR="00500AFC" w:rsidRPr="00500AFC" w:rsidRDefault="00542562" w:rsidP="00500AFC">
      <w:r>
        <w:rPr>
          <w:noProof/>
          <w:lang w:eastAsia="es-CO"/>
        </w:rPr>
        <w:pict>
          <v:shape id="929 Cuadro de texto" o:spid="_x0000_s1048" type="#_x0000_t202" style="position:absolute;margin-left:-3.95pt;margin-top:10pt;width:670.95pt;height:44.05pt;z-index:25166131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E4086C" w:rsidRPr="00542562" w:rsidRDefault="00E4086C" w:rsidP="00EF413B">
                  <w:pPr>
                    <w:jc w:val="center"/>
                    <w:rPr>
                      <w:rFonts w:ascii="Old English Text MT" w:hAnsi="Old English Text MT"/>
                      <w:sz w:val="56"/>
                    </w:rPr>
                  </w:pPr>
                  <w:proofErr w:type="gramStart"/>
                  <w:r w:rsidRPr="00542562">
                    <w:rPr>
                      <w:rFonts w:ascii="Old English Text MT" w:hAnsi="Old English Text MT"/>
                      <w:sz w:val="56"/>
                    </w:rPr>
                    <w:t>y</w:t>
                  </w:r>
                  <w:proofErr w:type="gramEnd"/>
                  <w:r w:rsidRPr="00542562">
                    <w:rPr>
                      <w:rFonts w:ascii="Old English Text MT" w:hAnsi="Old English Text MT"/>
                      <w:sz w:val="56"/>
                    </w:rPr>
                    <w:t xml:space="preserve"> en su nombre, la</w:t>
                  </w:r>
                </w:p>
              </w:txbxContent>
            </v:textbox>
          </v:shape>
        </w:pict>
      </w:r>
    </w:p>
    <w:p w:rsidR="00500AFC" w:rsidRPr="00500AFC" w:rsidRDefault="00542562" w:rsidP="00500AFC">
      <w:r>
        <w:rPr>
          <w:noProof/>
          <w:lang w:eastAsia="es-CO"/>
        </w:rPr>
        <w:pict>
          <v:shape id="930 Cuadro de texto" o:spid="_x0000_s1047" type="#_x0000_t202" style="position:absolute;margin-left:-3.7pt;margin-top:17.9pt;width:670.95pt;height:44.05pt;z-index:25166336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E4086C" w:rsidRPr="00542562" w:rsidRDefault="00E4086C" w:rsidP="00B314F2">
                  <w:pPr>
                    <w:jc w:val="center"/>
                    <w:rPr>
                      <w:rFonts w:ascii="Monotype Corsiva" w:hAnsi="Monotype Corsiva"/>
                      <w:b/>
                      <w:sz w:val="88"/>
                      <w:szCs w:val="88"/>
                    </w:rPr>
                  </w:pPr>
                  <w:r w:rsidRPr="00542562">
                    <w:rPr>
                      <w:rFonts w:ascii="Monotype Corsiva" w:hAnsi="Monotype Corsiva"/>
                      <w:b/>
                      <w:sz w:val="88"/>
                      <w:szCs w:val="88"/>
                    </w:rPr>
                    <w:t>Institución Educativa Rural</w:t>
                  </w:r>
                </w:p>
                <w:p w:rsidR="00E4086C" w:rsidRPr="00542562" w:rsidRDefault="00E4086C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1 Cuadro de texto" o:spid="_x0000_s1035" type="#_x0000_t202" style="position:absolute;margin-left:-5.5pt;margin-top:57.75pt;width:676.6pt;height:60.75pt;z-index:25166540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E4086C" w:rsidRPr="00542562" w:rsidRDefault="00E4086C" w:rsidP="00B314F2">
                  <w:pPr>
                    <w:jc w:val="center"/>
                    <w:rPr>
                      <w:rFonts w:ascii="Monotype Corsiva" w:hAnsi="Monotype Corsiva"/>
                      <w:b/>
                      <w:sz w:val="88"/>
                      <w:szCs w:val="88"/>
                    </w:rPr>
                  </w:pPr>
                  <w:r w:rsidRPr="00542562">
                    <w:rPr>
                      <w:rFonts w:ascii="Monotype Corsiva" w:hAnsi="Monotype Corsiva"/>
                      <w:b/>
                      <w:sz w:val="88"/>
                      <w:szCs w:val="88"/>
                    </w:rPr>
                    <w:t>Avenida el Caraño</w:t>
                  </w:r>
                </w:p>
                <w:p w:rsidR="00E4086C" w:rsidRPr="00542562" w:rsidRDefault="00E4086C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2 Cuadro de texto" o:spid="_x0000_s1046" type="#_x0000_t202" style="position:absolute;margin-left:-5.35pt;margin-top:102.2pt;width:672.8pt;height:26.5pt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E4086C" w:rsidRPr="00542562" w:rsidRDefault="00E4086C" w:rsidP="00875C69">
                  <w:pPr>
                    <w:jc w:val="center"/>
                    <w:rPr>
                      <w:rFonts w:ascii="Monotype Corsiva" w:hAnsi="Monotype Corsiva"/>
                      <w:b/>
                      <w:sz w:val="32"/>
                    </w:rPr>
                  </w:pPr>
                  <w:r w:rsidRPr="00542562">
                    <w:rPr>
                      <w:rFonts w:ascii="Monotype Corsiva" w:hAnsi="Monotype Corsiva"/>
                      <w:b/>
                      <w:sz w:val="32"/>
                    </w:rPr>
                    <w:t>Florencia - Caquetá</w:t>
                  </w:r>
                </w:p>
              </w:txbxContent>
            </v:textbox>
          </v:shape>
        </w:pict>
      </w:r>
      <w:r w:rsidR="00CD5B31">
        <w:rPr>
          <w:noProof/>
          <w:lang w:eastAsia="es-CO"/>
        </w:rPr>
        <w:drawing>
          <wp:anchor distT="0" distB="0" distL="114300" distR="114300" simplePos="0" relativeHeight="251713536" behindDoc="1" locked="0" layoutInCell="1" allowOverlap="1" wp14:anchorId="3933EF2E" wp14:editId="186B8D82">
            <wp:simplePos x="0" y="0"/>
            <wp:positionH relativeFrom="column">
              <wp:posOffset>295811</wp:posOffset>
            </wp:positionH>
            <wp:positionV relativeFrom="paragraph">
              <wp:posOffset>145943</wp:posOffset>
            </wp:positionV>
            <wp:extent cx="594360" cy="5963920"/>
            <wp:effectExtent l="0" t="0" r="0" b="0"/>
            <wp:wrapNone/>
            <wp:docPr id="5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596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500AFC" w:rsidRPr="00500AFC" w:rsidRDefault="00500AFC" w:rsidP="00500AFC"/>
    <w:p w:rsidR="00500AFC" w:rsidRPr="00500AFC" w:rsidRDefault="00500AFC" w:rsidP="00500AFC"/>
    <w:p w:rsidR="00500AFC" w:rsidRPr="00500AFC" w:rsidRDefault="00500AFC" w:rsidP="00500AFC"/>
    <w:p w:rsidR="00500AFC" w:rsidRPr="00500AFC" w:rsidRDefault="00500AFC" w:rsidP="00500AFC"/>
    <w:p w:rsidR="00500AFC" w:rsidRPr="00500AFC" w:rsidRDefault="00500AFC" w:rsidP="00500AFC"/>
    <w:p w:rsidR="00500AFC" w:rsidRPr="00500AFC" w:rsidRDefault="00500AFC" w:rsidP="00500AFC"/>
    <w:p w:rsidR="00500AFC" w:rsidRPr="00500AFC" w:rsidRDefault="00500AFC" w:rsidP="00500AFC"/>
    <w:p w:rsidR="00500AFC" w:rsidRPr="00500AFC" w:rsidRDefault="00500AFC" w:rsidP="00500AFC"/>
    <w:p w:rsidR="00500AFC" w:rsidRPr="00500AFC" w:rsidRDefault="00500AFC" w:rsidP="00500AFC"/>
    <w:p w:rsidR="00500AFC" w:rsidRPr="00500AFC" w:rsidRDefault="00500AFC" w:rsidP="00500AFC"/>
    <w:p w:rsidR="00500AFC" w:rsidRPr="00500AFC" w:rsidRDefault="00500AFC" w:rsidP="00500AFC">
      <w:r>
        <w:rPr>
          <w:noProof/>
          <w:lang w:eastAsia="es-CO"/>
        </w:rPr>
        <w:pict>
          <v:shape id="939 Cuadro de texto" o:spid="_x0000_s1038" type="#_x0000_t202" style="position:absolute;margin-left:-7.15pt;margin-top:7.25pt;width:680.25pt;height:31.15pt;z-index:2516797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E4086C" w:rsidRPr="00921C3F" w:rsidRDefault="00E4086C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</w:p>
    <w:p w:rsidR="00500AFC" w:rsidRPr="00500AFC" w:rsidRDefault="00500AFC" w:rsidP="00500AFC">
      <w:r>
        <w:rPr>
          <w:noProof/>
          <w:lang w:eastAsia="es-CO"/>
        </w:rPr>
        <w:pict>
          <v:shape id="977 Cuadro de texto" o:spid="_x0000_s1037" type="#_x0000_t202" style="position:absolute;margin-left:-6.55pt;margin-top:14.45pt;width:678.25pt;height:66.2pt;z-index:2516817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E4086C" w:rsidRPr="00E22CDF" w:rsidRDefault="00E4086C" w:rsidP="00375079">
                  <w:pPr>
                    <w:jc w:val="center"/>
                    <w:rPr>
                      <w:rFonts w:ascii="Monotype Corsiva" w:hAnsi="Monotype Corsiva"/>
                      <w:sz w:val="72"/>
                      <w:szCs w:val="80"/>
                    </w:rPr>
                  </w:pPr>
                  <w:r w:rsidRPr="00E22CDF">
                    <w:rPr>
                      <w:rFonts w:ascii="Monotype Corsiva" w:hAnsi="Monotype Corsiva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</w:p>
    <w:p w:rsidR="00500AFC" w:rsidRPr="00500AFC" w:rsidRDefault="00500AFC" w:rsidP="00500AFC"/>
    <w:p w:rsidR="00500AFC" w:rsidRPr="00500AFC" w:rsidRDefault="00500AFC" w:rsidP="00500AFC">
      <w:r>
        <w:rPr>
          <w:noProof/>
          <w:lang w:eastAsia="es-CO"/>
        </w:rPr>
        <w:pict>
          <v:shape id="978 Cuadro de texto" o:spid="_x0000_s1034" type="#_x0000_t202" style="position:absolute;margin-left:-3.95pt;margin-top:2.75pt;width:677.9pt;height:42.75pt;z-index:2516838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E4086C" w:rsidRPr="00E22CDF" w:rsidRDefault="00E4086C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Monotype Corsiva" w:hAnsi="Monotype Corsiva"/>
                      <w:b/>
                      <w:sz w:val="40"/>
                      <w:lang w:val="es-ES"/>
                    </w:rPr>
                  </w:pPr>
                  <w:r w:rsidRPr="00E22CDF">
                    <w:rPr>
                      <w:rFonts w:ascii="Monotype Corsiva" w:hAnsi="Monotype Corsiva"/>
                      <w:b/>
                      <w:sz w:val="56"/>
                      <w:szCs w:val="48"/>
                      <w:lang w:val="es-ES"/>
                    </w:rPr>
                    <w:t>Especialidad en Gestión Empresarial Rural</w:t>
                  </w:r>
                </w:p>
                <w:p w:rsidR="00E4086C" w:rsidRPr="009B751B" w:rsidRDefault="00E4086C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E4086C" w:rsidRPr="009B751B" w:rsidRDefault="00E4086C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</w:p>
    <w:p w:rsidR="00500AFC" w:rsidRDefault="00500AFC" w:rsidP="00500AFC">
      <w:r>
        <w:rPr>
          <w:noProof/>
          <w:lang w:eastAsia="es-CO"/>
        </w:rPr>
        <w:pict>
          <v:shape id="980 Cuadro de texto" o:spid="_x0000_s1039" type="#_x0000_t202" style="position:absolute;margin-left:-6.2pt;margin-top:15.9pt;width:677.9pt;height:31.15pt;z-index:2516879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E4086C" w:rsidRPr="00E22CDF" w:rsidRDefault="00E4086C" w:rsidP="00BF49D5">
                  <w:pPr>
                    <w:jc w:val="center"/>
                    <w:rPr>
                      <w:rFonts w:ascii="Monotype Corsiva" w:hAnsi="Monotype Corsiva"/>
                      <w:sz w:val="32"/>
                    </w:rPr>
                  </w:pPr>
                  <w:r w:rsidRPr="00E22CDF">
                    <w:rPr>
                      <w:rFonts w:ascii="Monotype Corsiva" w:hAnsi="Monotype Corsiva"/>
                      <w:sz w:val="32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</w:p>
    <w:p w:rsidR="00500AFC" w:rsidRDefault="00500AFC" w:rsidP="00500AFC">
      <w:r>
        <w:rPr>
          <w:noProof/>
          <w:lang w:eastAsia="es-CO"/>
        </w:rPr>
        <w:pict>
          <v:shape id="981 Cuadro de texto" o:spid="_x0000_s1036" type="#_x0000_t202" style="position:absolute;margin-left:-9.15pt;margin-top:10.75pt;width:678.15pt;height:31.15pt;z-index:2516889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E4086C" w:rsidRPr="00E22CDF" w:rsidRDefault="00E4086C" w:rsidP="00BF49D5">
                  <w:pPr>
                    <w:jc w:val="center"/>
                    <w:rPr>
                      <w:rFonts w:ascii="Monotype Corsiva" w:hAnsi="Monotype Corsiva"/>
                      <w:sz w:val="32"/>
                    </w:rPr>
                  </w:pPr>
                  <w:r w:rsidRPr="00E22CDF">
                    <w:rPr>
                      <w:rFonts w:ascii="Monotype Corsiva" w:hAnsi="Monotype Corsiva"/>
                      <w:sz w:val="32"/>
                    </w:rPr>
                    <w:t>Media de conformidad con la Ley 115 y sus decretos reglamentarios.</w:t>
                  </w:r>
                </w:p>
              </w:txbxContent>
            </v:textbox>
          </v:shape>
        </w:pict>
      </w:r>
    </w:p>
    <w:p w:rsidR="009107B7" w:rsidRPr="00500AFC" w:rsidRDefault="003557F0" w:rsidP="00500AFC">
      <w:pPr>
        <w:tabs>
          <w:tab w:val="left" w:pos="6104"/>
        </w:tabs>
      </w:pPr>
      <w:r>
        <w:rPr>
          <w:noProof/>
          <w:lang w:eastAsia="es-CO"/>
        </w:rPr>
        <w:drawing>
          <wp:anchor distT="0" distB="0" distL="114300" distR="114300" simplePos="0" relativeHeight="251717632" behindDoc="1" locked="0" layoutInCell="1" allowOverlap="1" wp14:anchorId="7F1B7EF7" wp14:editId="5CE2B2EE">
            <wp:simplePos x="0" y="0"/>
            <wp:positionH relativeFrom="column">
              <wp:posOffset>5377625</wp:posOffset>
            </wp:positionH>
            <wp:positionV relativeFrom="paragraph">
              <wp:posOffset>582930</wp:posOffset>
            </wp:positionV>
            <wp:extent cx="2879725" cy="2810510"/>
            <wp:effectExtent l="0" t="0" r="0" b="0"/>
            <wp:wrapNone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QUINERA_DORADA24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810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O"/>
        </w:rPr>
        <w:drawing>
          <wp:anchor distT="0" distB="0" distL="114300" distR="114300" simplePos="0" relativeHeight="251716608" behindDoc="1" locked="0" layoutInCell="1" allowOverlap="1" wp14:anchorId="2D0A8F24" wp14:editId="09222CC0">
            <wp:simplePos x="0" y="0"/>
            <wp:positionH relativeFrom="column">
              <wp:posOffset>260985</wp:posOffset>
            </wp:positionH>
            <wp:positionV relativeFrom="paragraph">
              <wp:posOffset>583375</wp:posOffset>
            </wp:positionV>
            <wp:extent cx="2879725" cy="2810510"/>
            <wp:effectExtent l="0" t="0" r="0" b="0"/>
            <wp:wrapNone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QUINERA_DORADA23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810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B31">
        <w:rPr>
          <w:noProof/>
          <w:lang w:eastAsia="es-CO"/>
        </w:rPr>
        <w:pict>
          <v:shape id="987 Cuadro de texto" o:spid="_x0000_s1032" type="#_x0000_t202" style="position:absolute;margin-left:81.3pt;margin-top:149.7pt;width:211.9pt;height:32.55pt;z-index:2517053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E4086C" w:rsidRPr="00CD5B31" w:rsidRDefault="00E4086C" w:rsidP="000E0370">
                  <w:pPr>
                    <w:jc w:val="center"/>
                    <w:rPr>
                      <w:rFonts w:ascii="Brush Script MT" w:hAnsi="Brush Script MT"/>
                      <w:sz w:val="20"/>
                      <w:szCs w:val="28"/>
                    </w:rPr>
                  </w:pPr>
                  <w:r w:rsidRPr="00CD5B31">
                    <w:rPr>
                      <w:rFonts w:ascii="Brush Script MT" w:hAnsi="Brush Script MT"/>
                      <w:sz w:val="40"/>
                      <w:szCs w:val="44"/>
                      <w:lang w:val="es-ES"/>
                    </w:rPr>
                    <w:t>Jaime Parra Vargas</w:t>
                  </w:r>
                </w:p>
                <w:p w:rsidR="00E4086C" w:rsidRPr="00CD5B31" w:rsidRDefault="00E4086C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CD5B31">
        <w:rPr>
          <w:noProof/>
          <w:lang w:eastAsia="es-CO"/>
        </w:rPr>
        <w:pict>
          <v:shape id="1114 Cuadro de texto" o:spid="_x0000_s1030" type="#_x0000_t202" style="position:absolute;margin-left:154.1pt;margin-top:189.2pt;width:56.4pt;height:28.8pt;z-index:2516992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E4086C" w:rsidRPr="00CD5B31" w:rsidRDefault="00E4086C" w:rsidP="003441AE">
                  <w:pPr>
                    <w:jc w:val="center"/>
                    <w:rPr>
                      <w:rFonts w:ascii="Monotype Corsiva" w:hAnsi="Monotype Corsiva" w:cs="Times New Roman"/>
                      <w:sz w:val="40"/>
                      <w:szCs w:val="28"/>
                    </w:rPr>
                  </w:pPr>
                  <w:r w:rsidRPr="00CD5B31">
                    <w:rPr>
                      <w:rFonts w:ascii="Monotype Corsiva" w:hAnsi="Monotype Corsiva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="00CD5B31">
        <w:rPr>
          <w:noProof/>
          <w:lang w:eastAsia="es-CO"/>
        </w:rPr>
        <w:pict>
          <v:shape id="988 Cuadro de texto" o:spid="_x0000_s1031" type="#_x0000_t202" style="position:absolute;margin-left:46.65pt;margin-top:165.95pt;width:289.8pt;height:28.8pt;z-index:2517043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E4086C" w:rsidRPr="00CD5B31" w:rsidRDefault="00E4086C" w:rsidP="00DF1036">
                  <w:pPr>
                    <w:jc w:val="center"/>
                    <w:rPr>
                      <w:rFonts w:ascii="Monotype Corsiva" w:hAnsi="Monotype Corsiva" w:cs="Arial"/>
                      <w:i/>
                      <w:color w:val="FF0000"/>
                      <w:sz w:val="44"/>
                      <w:szCs w:val="28"/>
                    </w:rPr>
                  </w:pPr>
                  <w:r w:rsidRPr="00CD5B31">
                    <w:rPr>
                      <w:rFonts w:ascii="Monotype Corsiva" w:hAnsi="Monotype Corsiva" w:cs="Arial"/>
                      <w:i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CD5B31">
                    <w:rPr>
                      <w:rStyle w:val="apple-converted-space"/>
                      <w:rFonts w:ascii="Monotype Corsiva" w:hAnsi="Monotype Corsiva" w:cs="Arial"/>
                      <w:i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="00500AFC">
        <w:rPr>
          <w:noProof/>
          <w:lang w:eastAsia="es-CO"/>
        </w:rPr>
        <w:pict>
          <v:shape id="1116 Cuadro de texto" o:spid="_x0000_s1029" type="#_x0000_t202" style="position:absolute;margin-left:324.3pt;margin-top:166.6pt;width:258.95pt;height:28.8pt;z-index:2517063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E4086C" w:rsidRPr="00500AFC" w:rsidRDefault="00E4086C" w:rsidP="001C51A4">
                  <w:pPr>
                    <w:jc w:val="center"/>
                    <w:rPr>
                      <w:rFonts w:ascii="Monotype Corsiva" w:hAnsi="Monotype Corsiva" w:cs="Times New Roman"/>
                      <w:sz w:val="44"/>
                      <w:szCs w:val="28"/>
                    </w:rPr>
                  </w:pPr>
                  <w:r w:rsidRPr="00500AFC">
                    <w:rPr>
                      <w:rFonts w:ascii="Monotype Corsiva" w:hAnsi="Monotype Corsiva" w:cs="Times New Roman"/>
                      <w:szCs w:val="20"/>
                      <w:shd w:val="clear" w:color="auto" w:fill="FFFFFF"/>
                    </w:rPr>
                    <w:t>C.C.  1.117.542.173 de Florencia – Caquetá</w:t>
                  </w:r>
                  <w:r w:rsidRPr="00500AFC">
                    <w:rPr>
                      <w:rStyle w:val="apple-converted-space"/>
                      <w:rFonts w:ascii="Monotype Corsiva" w:hAnsi="Monotype Corsiva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="00500AFC">
        <w:rPr>
          <w:noProof/>
          <w:lang w:eastAsia="es-CO"/>
        </w:rPr>
        <w:pict>
          <v:shape id="1117 Cuadro de texto" o:spid="_x0000_s1028" type="#_x0000_t202" style="position:absolute;margin-left:392.5pt;margin-top:188.8pt;width:109.3pt;height:21.05pt;z-index:2517032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E4086C" w:rsidRPr="00500AFC" w:rsidRDefault="00E4086C" w:rsidP="001C51A4">
                  <w:pPr>
                    <w:jc w:val="center"/>
                    <w:rPr>
                      <w:rFonts w:ascii="Monotype Corsiva" w:hAnsi="Monotype Corsiva" w:cs="Times New Roman"/>
                      <w:sz w:val="20"/>
                      <w:szCs w:val="28"/>
                    </w:rPr>
                  </w:pPr>
                  <w:r w:rsidRPr="00500AFC">
                    <w:rPr>
                      <w:rFonts w:ascii="Monotype Corsiva" w:hAnsi="Monotype Corsiva" w:cs="Times New Roman"/>
                      <w:sz w:val="20"/>
                      <w:szCs w:val="28"/>
                    </w:rPr>
                    <w:t>Secretario</w:t>
                  </w:r>
                </w:p>
              </w:txbxContent>
            </v:textbox>
          </v:shape>
        </w:pict>
      </w:r>
      <w:r w:rsidR="00500AFC">
        <w:rPr>
          <w:noProof/>
          <w:lang w:eastAsia="es-CO"/>
        </w:rPr>
        <w:pict>
          <v:shape id="1115 Cuadro de texto" o:spid="_x0000_s1027" type="#_x0000_t202" style="position:absolute;margin-left:342.1pt;margin-top:149.7pt;width:226.6pt;height:31.15pt;z-index:2517084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E4086C" w:rsidRPr="00B2663B" w:rsidRDefault="00E4086C" w:rsidP="000E0370">
                  <w:pPr>
                    <w:jc w:val="center"/>
                    <w:rPr>
                      <w:rFonts w:ascii="Brush Script MT" w:hAnsi="Brush Script MT"/>
                      <w:sz w:val="20"/>
                      <w:szCs w:val="28"/>
                    </w:rPr>
                  </w:pPr>
                  <w:proofErr w:type="spellStart"/>
                  <w:r>
                    <w:rPr>
                      <w:rFonts w:ascii="Brush Script MT" w:hAnsi="Brush Script MT"/>
                      <w:sz w:val="40"/>
                      <w:szCs w:val="44"/>
                      <w:lang w:val="es-ES"/>
                    </w:rPr>
                    <w:t>Fayber</w:t>
                  </w:r>
                  <w:proofErr w:type="spellEnd"/>
                  <w:r>
                    <w:rPr>
                      <w:rFonts w:ascii="Brush Script MT" w:hAnsi="Brush Script MT"/>
                      <w:sz w:val="40"/>
                      <w:szCs w:val="44"/>
                      <w:lang w:val="es-ES"/>
                    </w:rPr>
                    <w:t xml:space="preserve"> Alexis </w:t>
                  </w:r>
                  <w:proofErr w:type="spellStart"/>
                  <w:r>
                    <w:rPr>
                      <w:rFonts w:ascii="Brush Script MT" w:hAnsi="Brush Script MT"/>
                      <w:sz w:val="40"/>
                      <w:szCs w:val="44"/>
                      <w:lang w:val="es-ES"/>
                    </w:rPr>
                    <w:t>Sapuy</w:t>
                  </w:r>
                  <w:proofErr w:type="spellEnd"/>
                  <w:r>
                    <w:rPr>
                      <w:rFonts w:ascii="Brush Script MT" w:hAnsi="Brush Script MT"/>
                      <w:sz w:val="40"/>
                      <w:szCs w:val="44"/>
                      <w:lang w:val="es-ES"/>
                    </w:rPr>
                    <w:t xml:space="preserve"> Cubillos</w:t>
                  </w:r>
                </w:p>
                <w:p w:rsidR="00E4086C" w:rsidRPr="000E0370" w:rsidRDefault="00E4086C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500AFC">
        <w:rPr>
          <w:noProof/>
          <w:lang w:eastAsia="es-CO"/>
        </w:rPr>
        <w:pict>
          <v:shape id="986 Cuadro de texto" o:spid="_x0000_s1041" type="#_x0000_t202" style="position:absolute;margin-left:-3.15pt;margin-top:49.7pt;width:674.85pt;height:23.6pt;z-index:2516930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E4086C" w:rsidRPr="00E22CDF" w:rsidRDefault="00E4086C" w:rsidP="00C34555">
                  <w:pPr>
                    <w:jc w:val="center"/>
                    <w:rPr>
                      <w:rFonts w:ascii="Georgia" w:hAnsi="Georgia"/>
                      <w:i/>
                      <w:sz w:val="20"/>
                      <w:szCs w:val="28"/>
                    </w:rPr>
                  </w:pPr>
                  <w:r w:rsidRPr="00E22CDF">
                    <w:rPr>
                      <w:rFonts w:ascii="Georgia" w:hAnsi="Georgia"/>
                      <w:i/>
                      <w:sz w:val="20"/>
                      <w:szCs w:val="28"/>
                    </w:rPr>
                    <w:t>Dado en Florencia - Caquetá, a los 0</w:t>
                  </w:r>
                  <w:r>
                    <w:rPr>
                      <w:rFonts w:ascii="Georgia" w:hAnsi="Georgia"/>
                      <w:i/>
                      <w:sz w:val="20"/>
                      <w:szCs w:val="28"/>
                    </w:rPr>
                    <w:t>4</w:t>
                  </w:r>
                  <w:r w:rsidRPr="00E22CDF">
                    <w:rPr>
                      <w:rFonts w:ascii="Georgia" w:hAnsi="Georgia"/>
                      <w:i/>
                      <w:sz w:val="20"/>
                      <w:szCs w:val="28"/>
                    </w:rPr>
                    <w:t xml:space="preserve"> días del mes de diciembre de 2025</w:t>
                  </w:r>
                </w:p>
              </w:txbxContent>
            </v:textbox>
          </v:shape>
        </w:pict>
      </w:r>
      <w:r w:rsidR="00500AFC">
        <w:rPr>
          <w:noProof/>
          <w:lang w:eastAsia="es-CO"/>
        </w:rPr>
        <w:pict>
          <v:shape id="985 Cuadro de texto" o:spid="_x0000_s1040" type="#_x0000_t202" style="position:absolute;margin-left:-7.15pt;margin-top:26.1pt;width:678.15pt;height:23.6pt;z-index:2516910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E4086C" w:rsidRPr="00E22CDF" w:rsidRDefault="00E4086C" w:rsidP="00BF49D5">
                  <w:pPr>
                    <w:jc w:val="center"/>
                    <w:rPr>
                      <w:rFonts w:ascii="Georgia" w:hAnsi="Georgia" w:cstheme="minorHAnsi"/>
                      <w:i/>
                      <w:sz w:val="24"/>
                      <w:szCs w:val="28"/>
                    </w:rPr>
                  </w:pPr>
                  <w:r w:rsidRPr="00E22CDF">
                    <w:rPr>
                      <w:rFonts w:ascii="Georgia" w:hAnsi="Georgia" w:cstheme="minorHAnsi"/>
                      <w:i/>
                      <w:sz w:val="24"/>
                      <w:szCs w:val="28"/>
                    </w:rPr>
                    <w:t xml:space="preserve">Libro No. 1    Acta de Graduación No. </w:t>
                  </w:r>
                  <w:r>
                    <w:rPr>
                      <w:rFonts w:ascii="Georgia" w:hAnsi="Georgia" w:cstheme="minorHAnsi"/>
                      <w:i/>
                      <w:sz w:val="24"/>
                      <w:szCs w:val="28"/>
                    </w:rPr>
                    <w:t>20</w:t>
                  </w:r>
                  <w:r w:rsidRPr="00E22CDF">
                    <w:rPr>
                      <w:rFonts w:ascii="Georgia" w:hAnsi="Georgia" w:cstheme="minorHAnsi"/>
                      <w:i/>
                      <w:sz w:val="24"/>
                      <w:szCs w:val="28"/>
                    </w:rPr>
                    <w:t xml:space="preserve">       </w:t>
                  </w:r>
                  <w:r w:rsidRPr="00E22CDF">
                    <w:rPr>
                      <w:rFonts w:ascii="Georgia" w:hAnsi="Georgia" w:cstheme="minorHAnsi"/>
                      <w:i/>
                      <w:color w:val="000000"/>
                      <w:sz w:val="24"/>
                      <w:szCs w:val="28"/>
                      <w:shd w:val="clear" w:color="auto" w:fill="FFFFFF"/>
                    </w:rPr>
                    <w:t xml:space="preserve">Diploma No. </w:t>
                  </w:r>
                  <w:r w:rsidRPr="00E22CDF">
                    <w:rPr>
                      <w:rFonts w:ascii="Georgia" w:hAnsi="Georgia" w:cstheme="minorHAnsi"/>
                      <w:i/>
                      <w:color w:val="000000"/>
                      <w:sz w:val="24"/>
                      <w:szCs w:val="28"/>
                      <w:shd w:val="clear" w:color="auto" w:fill="FFFFFF"/>
                    </w:rPr>
                    <w:fldChar w:fldCharType="begin"/>
                  </w:r>
                  <w:r w:rsidRPr="00E22CDF">
                    <w:rPr>
                      <w:rFonts w:ascii="Georgia" w:hAnsi="Georgia" w:cstheme="minorHAnsi"/>
                      <w:i/>
                      <w:color w:val="000000"/>
                      <w:sz w:val="24"/>
                      <w:szCs w:val="28"/>
                      <w:shd w:val="clear" w:color="auto" w:fill="FFFFFF"/>
                    </w:rPr>
                    <w:instrText xml:space="preserve"> MERGEFIELD "No" </w:instrText>
                  </w:r>
                  <w:r w:rsidRPr="00E22CDF">
                    <w:rPr>
                      <w:rFonts w:ascii="Georgia" w:hAnsi="Georgia" w:cstheme="minorHAnsi"/>
                      <w:i/>
                      <w:color w:val="000000"/>
                      <w:sz w:val="24"/>
                      <w:szCs w:val="28"/>
                      <w:shd w:val="clear" w:color="auto" w:fill="FFFFFF"/>
                    </w:rPr>
                    <w:fldChar w:fldCharType="separate"/>
                  </w:r>
                  <w:r w:rsidR="00B56CAE" w:rsidRPr="00663D58">
                    <w:rPr>
                      <w:rFonts w:ascii="Georgia" w:hAnsi="Georgia" w:cstheme="minorHAnsi"/>
                      <w:i/>
                      <w:noProof/>
                      <w:color w:val="000000"/>
                      <w:sz w:val="24"/>
                      <w:szCs w:val="28"/>
                      <w:shd w:val="clear" w:color="auto" w:fill="FFFFFF"/>
                    </w:rPr>
                    <w:t>1</w:t>
                  </w:r>
                  <w:r w:rsidRPr="00E22CDF">
                    <w:rPr>
                      <w:rFonts w:ascii="Georgia" w:hAnsi="Georgia" w:cstheme="minorHAnsi"/>
                      <w:i/>
                      <w:color w:val="000000"/>
                      <w:sz w:val="24"/>
                      <w:szCs w:val="28"/>
                      <w:shd w:val="clear" w:color="auto" w:fill="FFFFFF"/>
                    </w:rPr>
                    <w:fldChar w:fldCharType="end"/>
                  </w:r>
                </w:p>
              </w:txbxContent>
            </v:textbox>
          </v:shape>
        </w:pict>
      </w:r>
      <w:r w:rsidR="00500AFC">
        <w:tab/>
      </w:r>
      <w:bookmarkStart w:id="0" w:name="_GoBack"/>
      <w:bookmarkEnd w:id="0"/>
    </w:p>
    <w:sectPr w:rsidR="009107B7" w:rsidRPr="00500AFC" w:rsidSect="00482C9A">
      <w:headerReference w:type="even" r:id="rId14"/>
      <w:headerReference w:type="default" r:id="rId15"/>
      <w:headerReference w:type="first" r:id="rId16"/>
      <w:pgSz w:w="13608" w:h="18995"/>
      <w:pgMar w:top="170" w:right="170" w:bottom="176" w:left="17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86C" w:rsidRDefault="00E4086C" w:rsidP="0056643D">
      <w:pPr>
        <w:spacing w:after="0" w:line="240" w:lineRule="auto"/>
      </w:pPr>
      <w:r>
        <w:separator/>
      </w:r>
    </w:p>
  </w:endnote>
  <w:endnote w:type="continuationSeparator" w:id="0">
    <w:p w:rsidR="00E4086C" w:rsidRDefault="00E4086C" w:rsidP="00566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86C" w:rsidRDefault="00E4086C" w:rsidP="0056643D">
      <w:pPr>
        <w:spacing w:after="0" w:line="240" w:lineRule="auto"/>
      </w:pPr>
      <w:r>
        <w:separator/>
      </w:r>
    </w:p>
  </w:footnote>
  <w:footnote w:type="continuationSeparator" w:id="0">
    <w:p w:rsidR="00E4086C" w:rsidRDefault="00E4086C" w:rsidP="00566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86C" w:rsidRDefault="00E4086C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9184563" o:spid="_x0000_s2050" type="#_x0000_t75" style="position:absolute;margin-left:0;margin-top:0;width:338.5pt;height:338.5pt;z-index:-251657216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86C" w:rsidRDefault="00E4086C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9184564" o:spid="_x0000_s2051" type="#_x0000_t75" style="position:absolute;margin-left:0;margin-top:0;width:338.5pt;height:338.5pt;z-index:-251656192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86C" w:rsidRDefault="00E4086C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9184562" o:spid="_x0000_s2049" type="#_x0000_t75" style="position:absolute;margin-left:0;margin-top:0;width:338.5pt;height:338.5pt;z-index:-251658240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-1000619570"/>
  </wne:recipientData>
  <wne:recipientData>
    <wne:active wne:val="1"/>
    <wne:hash wne:val="356417753"/>
  </wne:recipientData>
  <wne:recipientData>
    <wne:active wne:val="1"/>
    <wne:hash wne:val="-1171534713"/>
  </wne:recipientData>
  <wne:recipientData>
    <wne:active wne:val="1"/>
    <wne:hash wne:val="-1994648629"/>
  </wne:recipientData>
  <wne:recipientData>
    <wne:active wne:val="1"/>
    <wne:hash wne:val="-2093446484"/>
  </wne:recipientData>
  <wne:recipientData>
    <wne:active wne:val="1"/>
    <wne:hash wne:val="2008449374"/>
  </wne:recipientData>
  <wne:recipientData>
    <wne:active wne:val="1"/>
    <wne:hash wne:val="833681779"/>
  </wne:recipientData>
  <wne:recipientData>
    <wne:active wne:val="1"/>
    <wne:hash wne:val="-1259607085"/>
  </wne:recipientData>
  <wne:recipientData>
    <wne:active wne:val="1"/>
    <wne:hash wne:val="-1152759564"/>
  </wne:recipientData>
  <wne:recipientData>
    <wne:active wne:val="1"/>
    <wne:hash wne:val="-1812789439"/>
  </wne:recipientData>
  <wne:recipientData>
    <wne:active wne:val="1"/>
    <wne:hash wne:val="1592516425"/>
  </wne:recipientData>
  <wne:recipientData>
    <wne:active wne:val="1"/>
    <wne:hash wne:val="964400211"/>
  </wne:recipientData>
  <wne:recipientData>
    <wne:active wne:val="1"/>
    <wne:hash wne:val="-137725056"/>
  </wne:recipientData>
  <wne:recipientData>
    <wne:active wne:val="1"/>
    <wne:hash wne:val="1011780721"/>
  </wne:recipientData>
  <wne:recipientData>
    <wne:active wne:val="1"/>
    <wne:hash wne:val="-1755708521"/>
  </wne:recipientData>
  <wne:recipientData>
    <wne:active wne:val="1"/>
    <wne:hash wne:val="-1354610520"/>
  </wne:recipientData>
  <wne:recipientData>
    <wne:active wne:val="1"/>
    <wne:hash wne:val="289780722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mailMerge>
    <w:mainDocumentType w:val="formLetters"/>
    <w:linkToQuery/>
    <w:dataType w:val="native"/>
    <w:connectString w:val="Provider=Microsoft.ACE.OLEDB.12.0;User ID=Admin;Data Source=C:\DISCO_DAÑADO\DIPLOMAS CARAÑO_2025\ALUMNOS_2025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ONCE$` "/>
    <w:dataSource r:id="rId1"/>
    <w:viewMergedData/>
    <w:odso>
      <w:udl w:val="Provider=Microsoft.ACE.OLEDB.12.0;User ID=Admin;Data Source=C:\DISCO_DAÑADO\DIPLOMAS CARAÑO_2025\ALUMNOS_2025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ONCE$"/>
      <w:src r:id="rId2"/>
      <w:colDelim w:val="9"/>
      <w:type w:val="database"/>
      <w:fHdr/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recipientData r:id="rId3"/>
    </w:odso>
  </w:mailMerge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49CB"/>
    <w:rsid w:val="0002290A"/>
    <w:rsid w:val="00024AD8"/>
    <w:rsid w:val="00025C0D"/>
    <w:rsid w:val="0004373E"/>
    <w:rsid w:val="0005617F"/>
    <w:rsid w:val="00064E4F"/>
    <w:rsid w:val="000D7A3F"/>
    <w:rsid w:val="000E0370"/>
    <w:rsid w:val="000F7D3C"/>
    <w:rsid w:val="00104550"/>
    <w:rsid w:val="001152A5"/>
    <w:rsid w:val="00134DAA"/>
    <w:rsid w:val="00164DD6"/>
    <w:rsid w:val="00170936"/>
    <w:rsid w:val="00183FDE"/>
    <w:rsid w:val="00196598"/>
    <w:rsid w:val="001A7ABD"/>
    <w:rsid w:val="001B138A"/>
    <w:rsid w:val="001B4678"/>
    <w:rsid w:val="001B7B8C"/>
    <w:rsid w:val="001C51A4"/>
    <w:rsid w:val="001D2976"/>
    <w:rsid w:val="001F7E4F"/>
    <w:rsid w:val="00212914"/>
    <w:rsid w:val="0021630C"/>
    <w:rsid w:val="00224DA8"/>
    <w:rsid w:val="0024282F"/>
    <w:rsid w:val="00254E5E"/>
    <w:rsid w:val="0027004C"/>
    <w:rsid w:val="00296E7A"/>
    <w:rsid w:val="002D6F37"/>
    <w:rsid w:val="00342625"/>
    <w:rsid w:val="003441AE"/>
    <w:rsid w:val="00345D81"/>
    <w:rsid w:val="003479D0"/>
    <w:rsid w:val="003557F0"/>
    <w:rsid w:val="00375079"/>
    <w:rsid w:val="00377B58"/>
    <w:rsid w:val="0039320E"/>
    <w:rsid w:val="003D3784"/>
    <w:rsid w:val="004233B8"/>
    <w:rsid w:val="00436613"/>
    <w:rsid w:val="00482C9A"/>
    <w:rsid w:val="004937D4"/>
    <w:rsid w:val="004975DA"/>
    <w:rsid w:val="004A1956"/>
    <w:rsid w:val="004B2B3B"/>
    <w:rsid w:val="004D319E"/>
    <w:rsid w:val="004F1D4D"/>
    <w:rsid w:val="004F42A2"/>
    <w:rsid w:val="00500390"/>
    <w:rsid w:val="00500AFC"/>
    <w:rsid w:val="00504A89"/>
    <w:rsid w:val="00517A94"/>
    <w:rsid w:val="00517CC1"/>
    <w:rsid w:val="00541894"/>
    <w:rsid w:val="00542562"/>
    <w:rsid w:val="00554BCB"/>
    <w:rsid w:val="0056643D"/>
    <w:rsid w:val="005746A6"/>
    <w:rsid w:val="00581F45"/>
    <w:rsid w:val="005908A3"/>
    <w:rsid w:val="005939C0"/>
    <w:rsid w:val="005979E3"/>
    <w:rsid w:val="005B6BA5"/>
    <w:rsid w:val="005C6AE8"/>
    <w:rsid w:val="005D295B"/>
    <w:rsid w:val="005D3310"/>
    <w:rsid w:val="005D6649"/>
    <w:rsid w:val="005E3EF0"/>
    <w:rsid w:val="005F17BB"/>
    <w:rsid w:val="005F7217"/>
    <w:rsid w:val="00625B04"/>
    <w:rsid w:val="00675AA7"/>
    <w:rsid w:val="00685E89"/>
    <w:rsid w:val="0069768B"/>
    <w:rsid w:val="006A0111"/>
    <w:rsid w:val="006A0EB4"/>
    <w:rsid w:val="006D6436"/>
    <w:rsid w:val="006E0A00"/>
    <w:rsid w:val="006F066A"/>
    <w:rsid w:val="006F0872"/>
    <w:rsid w:val="0073720E"/>
    <w:rsid w:val="007552D5"/>
    <w:rsid w:val="00762FD9"/>
    <w:rsid w:val="00791F8E"/>
    <w:rsid w:val="007951FC"/>
    <w:rsid w:val="007E49CB"/>
    <w:rsid w:val="007F0703"/>
    <w:rsid w:val="007F2F6D"/>
    <w:rsid w:val="007F5038"/>
    <w:rsid w:val="00875C69"/>
    <w:rsid w:val="00876FAC"/>
    <w:rsid w:val="00881B52"/>
    <w:rsid w:val="00886B87"/>
    <w:rsid w:val="008901ED"/>
    <w:rsid w:val="008C7F60"/>
    <w:rsid w:val="008D0233"/>
    <w:rsid w:val="008F14AB"/>
    <w:rsid w:val="008F5048"/>
    <w:rsid w:val="00903312"/>
    <w:rsid w:val="00906B86"/>
    <w:rsid w:val="009107B7"/>
    <w:rsid w:val="009136C5"/>
    <w:rsid w:val="009213AF"/>
    <w:rsid w:val="00921C3F"/>
    <w:rsid w:val="00921F23"/>
    <w:rsid w:val="00945D22"/>
    <w:rsid w:val="00954857"/>
    <w:rsid w:val="00971E74"/>
    <w:rsid w:val="009B751B"/>
    <w:rsid w:val="009E4DF3"/>
    <w:rsid w:val="00A5264F"/>
    <w:rsid w:val="00A617AF"/>
    <w:rsid w:val="00A6705C"/>
    <w:rsid w:val="00A95917"/>
    <w:rsid w:val="00AA2551"/>
    <w:rsid w:val="00AA2C40"/>
    <w:rsid w:val="00AB366E"/>
    <w:rsid w:val="00AC40D5"/>
    <w:rsid w:val="00B11186"/>
    <w:rsid w:val="00B14E31"/>
    <w:rsid w:val="00B241AB"/>
    <w:rsid w:val="00B2663B"/>
    <w:rsid w:val="00B314F2"/>
    <w:rsid w:val="00B56CAE"/>
    <w:rsid w:val="00BC07AF"/>
    <w:rsid w:val="00BF49D5"/>
    <w:rsid w:val="00C22BB6"/>
    <w:rsid w:val="00C30912"/>
    <w:rsid w:val="00C34555"/>
    <w:rsid w:val="00C34F67"/>
    <w:rsid w:val="00C505DF"/>
    <w:rsid w:val="00C57233"/>
    <w:rsid w:val="00C57CF2"/>
    <w:rsid w:val="00C736CB"/>
    <w:rsid w:val="00C8187F"/>
    <w:rsid w:val="00CA2300"/>
    <w:rsid w:val="00CC45FD"/>
    <w:rsid w:val="00CD5B31"/>
    <w:rsid w:val="00CF3EB7"/>
    <w:rsid w:val="00D401E1"/>
    <w:rsid w:val="00D722E6"/>
    <w:rsid w:val="00D9692F"/>
    <w:rsid w:val="00DA541C"/>
    <w:rsid w:val="00DB504A"/>
    <w:rsid w:val="00DB5C6B"/>
    <w:rsid w:val="00DB708F"/>
    <w:rsid w:val="00DB70B3"/>
    <w:rsid w:val="00DF1036"/>
    <w:rsid w:val="00DF7569"/>
    <w:rsid w:val="00E11612"/>
    <w:rsid w:val="00E22CDF"/>
    <w:rsid w:val="00E4086C"/>
    <w:rsid w:val="00E40EEB"/>
    <w:rsid w:val="00E62F1B"/>
    <w:rsid w:val="00E66635"/>
    <w:rsid w:val="00E6771C"/>
    <w:rsid w:val="00E70817"/>
    <w:rsid w:val="00E775E2"/>
    <w:rsid w:val="00EC395A"/>
    <w:rsid w:val="00ED219F"/>
    <w:rsid w:val="00EE19AA"/>
    <w:rsid w:val="00EF413B"/>
    <w:rsid w:val="00F156BE"/>
    <w:rsid w:val="00F23A7F"/>
    <w:rsid w:val="00F729E8"/>
    <w:rsid w:val="00FE0B57"/>
    <w:rsid w:val="00FF201F"/>
    <w:rsid w:val="00FF3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2" type="connector" idref="#_x0000_s105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7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643D"/>
  </w:style>
  <w:style w:type="paragraph" w:styleId="Piedepgina">
    <w:name w:val="footer"/>
    <w:basedOn w:val="Normal"/>
    <w:link w:val="PiedepginaCar"/>
    <w:uiPriority w:val="99"/>
    <w:semiHidden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664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DISCO_DA&#209;ADO\DIPLOMAS%20CARA&#209;O_2025\ALUMNOS_2025.xlsx" TargetMode="External"/><Relationship Id="rId1" Type="http://schemas.openxmlformats.org/officeDocument/2006/relationships/mailMergeSource" Target="file:///C:\DISCO_DA&#209;ADO\DIPLOMAS%20CARA&#209;O_2025\ALUMNOS_2025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9219F-FED7-46CA-9CC0-F2969AEEC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133</cp:revision>
  <cp:lastPrinted>2025-11-26T04:27:00Z</cp:lastPrinted>
  <dcterms:created xsi:type="dcterms:W3CDTF">2014-10-15T20:37:00Z</dcterms:created>
  <dcterms:modified xsi:type="dcterms:W3CDTF">2025-11-26T04:39:00Z</dcterms:modified>
</cp:coreProperties>
</file>